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40" w:type="dxa"/>
        <w:tblInd w:w="73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80"/>
        <w:gridCol w:w="2880"/>
        <w:gridCol w:w="2880"/>
      </w:tblGrid>
      <w:tr w:rsidR="00EC4425" w:rsidRPr="00727234" w14:paraId="1F667632" w14:textId="77777777" w:rsidTr="00EC4425">
        <w:tc>
          <w:tcPr>
            <w:tcW w:w="2880" w:type="dxa"/>
            <w:tcBorders>
              <w:top w:val="nil"/>
              <w:left w:val="nil"/>
              <w:bottom w:val="nil"/>
              <w:right w:val="nil"/>
            </w:tcBorders>
            <w:tcMar>
              <w:top w:w="15" w:type="dxa"/>
              <w:left w:w="15" w:type="dxa"/>
              <w:bottom w:w="15" w:type="dxa"/>
              <w:right w:w="15" w:type="dxa"/>
            </w:tcMar>
            <w:hideMark/>
          </w:tcPr>
          <w:p w14:paraId="5FA9A855" w14:textId="33FE1DFB"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Name of Course: SLP 2 </w:t>
            </w:r>
          </w:p>
          <w:p w14:paraId="0AABB44D" w14:textId="3B7E77AA"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Number of Course: RHS364 </w:t>
            </w:r>
          </w:p>
          <w:p w14:paraId="7830A544" w14:textId="73D06766"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 xml:space="preserve">Instructor: Dr. </w:t>
            </w:r>
            <w:proofErr w:type="spellStart"/>
            <w:r w:rsidRPr="00727234">
              <w:rPr>
                <w:rFonts w:asciiTheme="majorBidi" w:hAnsiTheme="majorBidi" w:cstheme="majorBidi"/>
                <w:sz w:val="24"/>
                <w:szCs w:val="24"/>
              </w:rPr>
              <w:t>Hala</w:t>
            </w:r>
            <w:proofErr w:type="spellEnd"/>
            <w:r w:rsidRPr="00727234">
              <w:rPr>
                <w:rFonts w:asciiTheme="majorBidi" w:hAnsiTheme="majorBidi" w:cstheme="majorBidi"/>
                <w:sz w:val="24"/>
                <w:szCs w:val="24"/>
              </w:rPr>
              <w:t xml:space="preserve"> </w:t>
            </w:r>
            <w:proofErr w:type="spellStart"/>
            <w:r w:rsidRPr="00727234">
              <w:rPr>
                <w:rFonts w:asciiTheme="majorBidi" w:hAnsiTheme="majorBidi" w:cstheme="majorBidi"/>
                <w:sz w:val="24"/>
                <w:szCs w:val="24"/>
              </w:rPr>
              <w:t>almaymoni</w:t>
            </w:r>
            <w:proofErr w:type="spellEnd"/>
            <w:r w:rsidRPr="00727234">
              <w:rPr>
                <w:rFonts w:asciiTheme="majorBidi" w:hAnsiTheme="majorBidi" w:cstheme="majorBidi"/>
                <w:sz w:val="24"/>
                <w:szCs w:val="24"/>
              </w:rPr>
              <w:t> </w:t>
            </w:r>
          </w:p>
          <w:p w14:paraId="7D4123DA" w14:textId="77777777" w:rsidR="00EC4425" w:rsidRPr="00727234" w:rsidRDefault="00EC4425">
            <w:pPr>
              <w:spacing w:before="100" w:beforeAutospacing="1" w:after="100" w:afterAutospacing="1" w:line="240" w:lineRule="auto"/>
              <w:ind w:left="-120"/>
              <w:textAlignment w:val="baseline"/>
              <w:rPr>
                <w:rFonts w:asciiTheme="majorBidi" w:hAnsiTheme="majorBidi" w:cstheme="majorBidi"/>
                <w:sz w:val="24"/>
                <w:szCs w:val="24"/>
              </w:rPr>
            </w:pPr>
            <w:r w:rsidRPr="00727234">
              <w:rPr>
                <w:rFonts w:asciiTheme="majorBidi" w:hAnsiTheme="majorBidi" w:cstheme="majorBidi"/>
              </w:rPr>
              <w:t> </w:t>
            </w:r>
          </w:p>
        </w:tc>
        <w:tc>
          <w:tcPr>
            <w:tcW w:w="2880" w:type="dxa"/>
            <w:tcBorders>
              <w:top w:val="nil"/>
              <w:left w:val="nil"/>
              <w:bottom w:val="nil"/>
              <w:right w:val="nil"/>
            </w:tcBorders>
            <w:tcMar>
              <w:top w:w="15" w:type="dxa"/>
              <w:left w:w="15" w:type="dxa"/>
              <w:bottom w:w="15" w:type="dxa"/>
              <w:right w:w="15" w:type="dxa"/>
            </w:tcMar>
            <w:hideMark/>
          </w:tcPr>
          <w:p w14:paraId="47094FAA" w14:textId="0D78722C" w:rsidR="00EC4425" w:rsidRPr="00727234" w:rsidRDefault="00EC4425">
            <w:pPr>
              <w:spacing w:before="100" w:beforeAutospacing="1" w:after="100" w:afterAutospacing="1" w:line="240" w:lineRule="auto"/>
              <w:jc w:val="center"/>
              <w:textAlignment w:val="baseline"/>
              <w:rPr>
                <w:rFonts w:asciiTheme="majorBidi" w:hAnsiTheme="majorBidi" w:cstheme="majorBidi"/>
                <w:sz w:val="24"/>
                <w:szCs w:val="24"/>
              </w:rPr>
            </w:pPr>
            <w:r w:rsidRPr="00727234">
              <w:rPr>
                <w:rFonts w:asciiTheme="majorBidi" w:hAnsiTheme="majorBidi" w:cstheme="majorBidi"/>
                <w:noProof/>
                <w:sz w:val="24"/>
                <w:szCs w:val="24"/>
              </w:rPr>
              <w:drawing>
                <wp:inline distT="0" distB="0" distL="0" distR="0" wp14:anchorId="671D0730" wp14:editId="2E22F0B1">
                  <wp:extent cx="1744980" cy="792480"/>
                  <wp:effectExtent l="0" t="0" r="762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792480"/>
                          </a:xfrm>
                          <a:prstGeom prst="rect">
                            <a:avLst/>
                          </a:prstGeom>
                          <a:noFill/>
                          <a:ln>
                            <a:noFill/>
                          </a:ln>
                        </pic:spPr>
                      </pic:pic>
                    </a:graphicData>
                  </a:graphic>
                </wp:inline>
              </w:drawing>
            </w:r>
            <w:r w:rsidRPr="00727234">
              <w:rPr>
                <w:rFonts w:asciiTheme="majorBidi" w:hAnsiTheme="majorBidi" w:cstheme="majorBidi"/>
              </w:rPr>
              <w:t> </w:t>
            </w:r>
          </w:p>
        </w:tc>
        <w:tc>
          <w:tcPr>
            <w:tcW w:w="2880" w:type="dxa"/>
            <w:tcBorders>
              <w:top w:val="nil"/>
              <w:left w:val="nil"/>
              <w:bottom w:val="nil"/>
              <w:right w:val="nil"/>
            </w:tcBorders>
            <w:tcMar>
              <w:top w:w="15" w:type="dxa"/>
              <w:left w:w="15" w:type="dxa"/>
              <w:bottom w:w="15" w:type="dxa"/>
              <w:right w:w="15" w:type="dxa"/>
            </w:tcMar>
            <w:hideMark/>
          </w:tcPr>
          <w:p w14:paraId="4B421522" w14:textId="4B7492FF"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 xml:space="preserve">Name of Student:              </w:t>
            </w:r>
            <w:proofErr w:type="spellStart"/>
            <w:r w:rsidRPr="00727234">
              <w:rPr>
                <w:rFonts w:asciiTheme="majorBidi" w:hAnsiTheme="majorBidi" w:cstheme="majorBidi"/>
                <w:sz w:val="24"/>
                <w:szCs w:val="24"/>
              </w:rPr>
              <w:t>Elaf</w:t>
            </w:r>
            <w:proofErr w:type="spellEnd"/>
            <w:r w:rsidRPr="00727234">
              <w:rPr>
                <w:rFonts w:asciiTheme="majorBidi" w:hAnsiTheme="majorBidi" w:cstheme="majorBidi"/>
                <w:sz w:val="24"/>
                <w:szCs w:val="24"/>
              </w:rPr>
              <w:t xml:space="preserve"> </w:t>
            </w:r>
            <w:proofErr w:type="spellStart"/>
            <w:r w:rsidRPr="00727234">
              <w:rPr>
                <w:rFonts w:asciiTheme="majorBidi" w:hAnsiTheme="majorBidi" w:cstheme="majorBidi"/>
                <w:sz w:val="24"/>
                <w:szCs w:val="24"/>
              </w:rPr>
              <w:t>Alsharidi</w:t>
            </w:r>
            <w:proofErr w:type="spellEnd"/>
            <w:r w:rsidRPr="00727234">
              <w:rPr>
                <w:rFonts w:asciiTheme="majorBidi" w:hAnsiTheme="majorBidi" w:cstheme="majorBidi"/>
                <w:sz w:val="24"/>
                <w:szCs w:val="24"/>
              </w:rPr>
              <w:t xml:space="preserve"> </w:t>
            </w:r>
          </w:p>
          <w:p w14:paraId="4131942A" w14:textId="77777777"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 ID #: 441200477</w:t>
            </w:r>
          </w:p>
          <w:p w14:paraId="260DEECB" w14:textId="3F2EA021" w:rsidR="00EC4425" w:rsidRPr="00727234" w:rsidRDefault="00EC4425">
            <w:pPr>
              <w:spacing w:before="100" w:beforeAutospacing="1" w:after="100" w:afterAutospacing="1" w:line="240" w:lineRule="auto"/>
              <w:textAlignment w:val="baseline"/>
              <w:rPr>
                <w:rFonts w:asciiTheme="majorBidi" w:hAnsiTheme="majorBidi" w:cstheme="majorBidi"/>
                <w:sz w:val="24"/>
                <w:szCs w:val="24"/>
              </w:rPr>
            </w:pPr>
            <w:r w:rsidRPr="00727234">
              <w:rPr>
                <w:rFonts w:asciiTheme="majorBidi" w:hAnsiTheme="majorBidi" w:cstheme="majorBidi"/>
                <w:sz w:val="24"/>
                <w:szCs w:val="24"/>
              </w:rPr>
              <w:t>Date: 13/3/2021 </w:t>
            </w:r>
          </w:p>
          <w:p w14:paraId="7F8EABEC" w14:textId="77777777" w:rsidR="00EC4425" w:rsidRPr="00727234" w:rsidRDefault="00EC4425">
            <w:pPr>
              <w:spacing w:before="100" w:beforeAutospacing="1" w:after="100" w:afterAutospacing="1" w:line="240" w:lineRule="auto"/>
              <w:ind w:right="-120"/>
              <w:jc w:val="right"/>
              <w:textAlignment w:val="baseline"/>
              <w:rPr>
                <w:rFonts w:asciiTheme="majorBidi" w:hAnsiTheme="majorBidi" w:cstheme="majorBidi"/>
                <w:sz w:val="24"/>
                <w:szCs w:val="24"/>
              </w:rPr>
            </w:pPr>
            <w:r w:rsidRPr="00727234">
              <w:rPr>
                <w:rFonts w:asciiTheme="majorBidi" w:hAnsiTheme="majorBidi" w:cstheme="majorBidi"/>
              </w:rPr>
              <w:t> </w:t>
            </w:r>
          </w:p>
        </w:tc>
      </w:tr>
    </w:tbl>
    <w:p w14:paraId="34535D26" w14:textId="77777777" w:rsidR="0013374A" w:rsidRPr="00727234" w:rsidRDefault="0013374A" w:rsidP="00545CF3">
      <w:pPr>
        <w:rPr>
          <w:rFonts w:asciiTheme="majorBidi" w:eastAsia="Batang" w:hAnsiTheme="majorBidi" w:cstheme="majorBidi"/>
          <w:b/>
          <w:bCs/>
          <w:sz w:val="24"/>
          <w:szCs w:val="24"/>
          <w:u w:val="single"/>
          <w:lang w:val="en-GB"/>
        </w:rPr>
      </w:pPr>
    </w:p>
    <w:p w14:paraId="07C8C8C5" w14:textId="70A99202" w:rsidR="004272EB" w:rsidRPr="00727234" w:rsidRDefault="004272EB" w:rsidP="00472BB3">
      <w:pPr>
        <w:spacing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Client:</w:t>
      </w:r>
      <w:r w:rsidRPr="00727234">
        <w:rPr>
          <w:rFonts w:asciiTheme="majorBidi" w:eastAsia="Batang" w:hAnsiTheme="majorBidi" w:cstheme="majorBidi"/>
          <w:sz w:val="24"/>
          <w:szCs w:val="24"/>
        </w:rPr>
        <w:t xml:space="preserve"> </w:t>
      </w:r>
      <w:r w:rsidR="00545CF3" w:rsidRPr="00727234">
        <w:rPr>
          <w:rFonts w:asciiTheme="majorBidi" w:eastAsia="Batang" w:hAnsiTheme="majorBidi" w:cstheme="majorBidi"/>
          <w:sz w:val="24"/>
          <w:szCs w:val="24"/>
        </w:rPr>
        <w:t>Nawaf</w:t>
      </w:r>
      <w:r w:rsidRPr="00727234">
        <w:rPr>
          <w:rFonts w:asciiTheme="majorBidi" w:eastAsia="Batang" w:hAnsiTheme="majorBidi" w:cstheme="majorBidi"/>
          <w:sz w:val="24"/>
          <w:szCs w:val="24"/>
        </w:rPr>
        <w:t xml:space="preserve"> </w:t>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t xml:space="preserve">        </w:t>
      </w:r>
      <w:r w:rsidRPr="00727234">
        <w:rPr>
          <w:rFonts w:asciiTheme="majorBidi" w:eastAsia="Batang" w:hAnsiTheme="majorBidi" w:cstheme="majorBidi"/>
          <w:b/>
          <w:bCs/>
          <w:sz w:val="24"/>
          <w:szCs w:val="24"/>
          <w:u w:val="single"/>
        </w:rPr>
        <w:t>MRN:</w:t>
      </w:r>
      <w:r w:rsidRPr="00727234">
        <w:rPr>
          <w:rFonts w:asciiTheme="majorBidi" w:eastAsia="Batang" w:hAnsiTheme="majorBidi" w:cstheme="majorBidi"/>
          <w:sz w:val="24"/>
          <w:szCs w:val="24"/>
        </w:rPr>
        <w:t xml:space="preserve"> XXXXXX</w:t>
      </w:r>
    </w:p>
    <w:p w14:paraId="3CCAF02E" w14:textId="1A9279DE" w:rsidR="004272EB" w:rsidRPr="00727234" w:rsidRDefault="004272EB" w:rsidP="00472BB3">
      <w:pPr>
        <w:spacing w:line="360" w:lineRule="auto"/>
        <w:rPr>
          <w:rFonts w:asciiTheme="majorBidi" w:eastAsia="Batang" w:hAnsiTheme="majorBidi" w:cstheme="majorBidi"/>
          <w:sz w:val="24"/>
          <w:szCs w:val="24"/>
        </w:rPr>
      </w:pPr>
      <w:r w:rsidRPr="00727234">
        <w:rPr>
          <w:rFonts w:asciiTheme="majorBidi" w:eastAsia="Batang" w:hAnsiTheme="majorBidi" w:cstheme="majorBidi"/>
          <w:b/>
          <w:bCs/>
          <w:sz w:val="24"/>
          <w:szCs w:val="24"/>
          <w:u w:val="single"/>
        </w:rPr>
        <w:t>Date</w:t>
      </w:r>
      <w:r w:rsidRPr="00727234">
        <w:rPr>
          <w:rFonts w:asciiTheme="majorBidi" w:eastAsia="Batang" w:hAnsiTheme="majorBidi" w:cstheme="majorBidi"/>
          <w:b/>
          <w:bCs/>
          <w:sz w:val="24"/>
          <w:szCs w:val="24"/>
        </w:rPr>
        <w:t xml:space="preserve">:  </w:t>
      </w:r>
      <w:r w:rsidRPr="00727234">
        <w:rPr>
          <w:rFonts w:asciiTheme="majorBidi" w:eastAsia="Batang" w:hAnsiTheme="majorBidi" w:cstheme="majorBidi"/>
          <w:sz w:val="24"/>
          <w:szCs w:val="24"/>
        </w:rPr>
        <w:t xml:space="preserve">Thursday, March 26, 2020                 </w:t>
      </w:r>
      <w:r w:rsidRPr="00727234">
        <w:rPr>
          <w:rFonts w:asciiTheme="majorBidi" w:eastAsia="Batang" w:hAnsiTheme="majorBidi" w:cstheme="majorBidi"/>
          <w:b/>
          <w:bCs/>
          <w:sz w:val="24"/>
          <w:szCs w:val="24"/>
        </w:rPr>
        <w:t xml:space="preserve">                                          </w:t>
      </w:r>
      <w:r w:rsidRPr="00727234">
        <w:rPr>
          <w:rFonts w:asciiTheme="majorBidi" w:eastAsia="Batang" w:hAnsiTheme="majorBidi" w:cstheme="majorBidi"/>
          <w:b/>
          <w:bCs/>
          <w:sz w:val="24"/>
          <w:szCs w:val="24"/>
          <w:u w:val="single"/>
        </w:rPr>
        <w:t xml:space="preserve">Time: </w:t>
      </w:r>
      <w:r w:rsidRPr="00727234">
        <w:rPr>
          <w:rFonts w:asciiTheme="majorBidi" w:eastAsia="Batang" w:hAnsiTheme="majorBidi" w:cstheme="majorBidi"/>
          <w:sz w:val="24"/>
          <w:szCs w:val="24"/>
        </w:rPr>
        <w:t xml:space="preserve">2:15-3:00 </w:t>
      </w:r>
      <w:r w:rsidR="004052FD" w:rsidRPr="00727234">
        <w:rPr>
          <w:rFonts w:asciiTheme="majorBidi" w:eastAsia="Batang" w:hAnsiTheme="majorBidi" w:cstheme="majorBidi"/>
          <w:sz w:val="24"/>
          <w:szCs w:val="24"/>
        </w:rPr>
        <w:t>p.m.</w:t>
      </w:r>
    </w:p>
    <w:p w14:paraId="506CDA8B" w14:textId="5F96EFE2" w:rsidR="004272EB" w:rsidRPr="00727234" w:rsidRDefault="004272E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D</w:t>
      </w:r>
      <w:r w:rsidR="008374F7" w:rsidRPr="00727234">
        <w:rPr>
          <w:rFonts w:asciiTheme="majorBidi" w:eastAsia="Batang" w:hAnsiTheme="majorBidi" w:cstheme="majorBidi"/>
          <w:b/>
          <w:bCs/>
          <w:sz w:val="24"/>
          <w:szCs w:val="24"/>
          <w:u w:val="single"/>
        </w:rPr>
        <w:t xml:space="preserve">ate </w:t>
      </w:r>
      <w:r w:rsidR="004052FD" w:rsidRPr="00727234">
        <w:rPr>
          <w:rFonts w:asciiTheme="majorBidi" w:eastAsia="Batang" w:hAnsiTheme="majorBidi" w:cstheme="majorBidi"/>
          <w:b/>
          <w:bCs/>
          <w:sz w:val="24"/>
          <w:szCs w:val="24"/>
          <w:u w:val="single"/>
        </w:rPr>
        <w:t>of</w:t>
      </w:r>
      <w:r w:rsidR="008374F7" w:rsidRPr="00727234">
        <w:rPr>
          <w:rFonts w:asciiTheme="majorBidi" w:eastAsia="Batang" w:hAnsiTheme="majorBidi" w:cstheme="majorBidi"/>
          <w:b/>
          <w:bCs/>
          <w:sz w:val="24"/>
          <w:szCs w:val="24"/>
          <w:u w:val="single"/>
        </w:rPr>
        <w:t xml:space="preserve"> </w:t>
      </w:r>
      <w:r w:rsidRPr="00727234">
        <w:rPr>
          <w:rFonts w:asciiTheme="majorBidi" w:eastAsia="Batang" w:hAnsiTheme="majorBidi" w:cstheme="majorBidi"/>
          <w:b/>
          <w:bCs/>
          <w:sz w:val="24"/>
          <w:szCs w:val="24"/>
          <w:u w:val="single"/>
        </w:rPr>
        <w:t>B</w:t>
      </w:r>
      <w:r w:rsidR="008374F7" w:rsidRPr="00727234">
        <w:rPr>
          <w:rFonts w:asciiTheme="majorBidi" w:eastAsia="Batang" w:hAnsiTheme="majorBidi" w:cstheme="majorBidi"/>
          <w:b/>
          <w:bCs/>
          <w:sz w:val="24"/>
          <w:szCs w:val="24"/>
          <w:u w:val="single"/>
        </w:rPr>
        <w:t>irth</w:t>
      </w:r>
      <w:r w:rsidRPr="00727234">
        <w:rPr>
          <w:rFonts w:asciiTheme="majorBidi" w:eastAsia="Batang" w:hAnsiTheme="majorBidi" w:cstheme="majorBidi"/>
          <w:b/>
          <w:bCs/>
          <w:sz w:val="24"/>
          <w:szCs w:val="24"/>
          <w:u w:val="single"/>
        </w:rPr>
        <w:t xml:space="preserve">: </w:t>
      </w:r>
      <w:r w:rsidRPr="00727234">
        <w:rPr>
          <w:rFonts w:asciiTheme="majorBidi" w:eastAsia="Batang" w:hAnsiTheme="majorBidi" w:cstheme="majorBidi"/>
          <w:sz w:val="24"/>
          <w:szCs w:val="24"/>
        </w:rPr>
        <w:t>26/8/2010</w:t>
      </w:r>
    </w:p>
    <w:p w14:paraId="79BFB489" w14:textId="77777777" w:rsidR="000F1C7A" w:rsidRPr="00727234" w:rsidRDefault="000F1C7A" w:rsidP="000F1C7A">
      <w:pPr>
        <w:spacing w:after="0" w:line="360" w:lineRule="auto"/>
        <w:rPr>
          <w:rFonts w:asciiTheme="majorBidi" w:hAnsiTheme="majorBidi" w:cstheme="majorBidi"/>
        </w:rPr>
      </w:pPr>
    </w:p>
    <w:p w14:paraId="59F3CE88" w14:textId="31E00229" w:rsidR="00BB6B1A" w:rsidRPr="00727234" w:rsidRDefault="00002ADE" w:rsidP="000F1C7A">
      <w:pPr>
        <w:spacing w:after="0" w:line="360" w:lineRule="auto"/>
        <w:rPr>
          <w:rFonts w:asciiTheme="majorBidi" w:eastAsia="Batang" w:hAnsiTheme="majorBidi" w:cstheme="majorBidi"/>
          <w:sz w:val="24"/>
          <w:szCs w:val="24"/>
        </w:rPr>
      </w:pPr>
      <w:r w:rsidRPr="00727234">
        <w:rPr>
          <w:rFonts w:asciiTheme="majorBidi" w:hAnsiTheme="majorBidi" w:cstheme="majorBidi"/>
          <w:sz w:val="24"/>
          <w:szCs w:val="24"/>
        </w:rPr>
        <w:t>Nawaf,</w:t>
      </w:r>
      <w:r w:rsidR="000D087C" w:rsidRPr="00727234">
        <w:rPr>
          <w:rFonts w:asciiTheme="majorBidi" w:hAnsiTheme="majorBidi" w:cstheme="majorBidi"/>
          <w:sz w:val="24"/>
          <w:szCs w:val="24"/>
        </w:rPr>
        <w:t xml:space="preserve"> a</w:t>
      </w:r>
      <w:r w:rsidRPr="00727234">
        <w:rPr>
          <w:rFonts w:asciiTheme="majorBidi" w:hAnsiTheme="majorBidi" w:cstheme="majorBidi"/>
          <w:sz w:val="24"/>
          <w:szCs w:val="24"/>
        </w:rPr>
        <w:t xml:space="preserve"> </w:t>
      </w:r>
      <w:r w:rsidR="00BC6239" w:rsidRPr="00727234">
        <w:rPr>
          <w:rFonts w:asciiTheme="majorBidi" w:hAnsiTheme="majorBidi" w:cstheme="majorBidi"/>
          <w:sz w:val="24"/>
          <w:szCs w:val="24"/>
        </w:rPr>
        <w:t>nine</w:t>
      </w:r>
      <w:r w:rsidR="00BB66E6" w:rsidRPr="00727234">
        <w:rPr>
          <w:rFonts w:asciiTheme="majorBidi" w:hAnsiTheme="majorBidi" w:cstheme="majorBidi"/>
          <w:sz w:val="24"/>
          <w:szCs w:val="24"/>
        </w:rPr>
        <w:t xml:space="preserve"> and seven months </w:t>
      </w:r>
      <w:r w:rsidRPr="00727234">
        <w:rPr>
          <w:rFonts w:asciiTheme="majorBidi" w:hAnsiTheme="majorBidi" w:cstheme="majorBidi"/>
          <w:sz w:val="24"/>
          <w:szCs w:val="24"/>
        </w:rPr>
        <w:t>old, Saudi, male</w:t>
      </w:r>
      <w:r w:rsidR="00764AB6" w:rsidRPr="00727234">
        <w:rPr>
          <w:rFonts w:asciiTheme="majorBidi" w:hAnsiTheme="majorBidi" w:cstheme="majorBidi"/>
          <w:sz w:val="24"/>
          <w:szCs w:val="24"/>
        </w:rPr>
        <w:t>,</w:t>
      </w:r>
      <w:r w:rsidR="00BB66E6" w:rsidRPr="00727234">
        <w:rPr>
          <w:rFonts w:asciiTheme="majorBidi" w:hAnsiTheme="majorBidi" w:cstheme="majorBidi"/>
          <w:sz w:val="24"/>
          <w:szCs w:val="24"/>
        </w:rPr>
        <w:t xml:space="preserve"> </w:t>
      </w:r>
      <w:r w:rsidR="00764AB6" w:rsidRPr="00727234">
        <w:rPr>
          <w:rFonts w:asciiTheme="majorBidi" w:hAnsiTheme="majorBidi" w:cstheme="majorBidi"/>
          <w:sz w:val="24"/>
          <w:szCs w:val="24"/>
        </w:rPr>
        <w:t>Riyadh,</w:t>
      </w:r>
      <w:r w:rsidR="00BB66E6" w:rsidRPr="00727234">
        <w:rPr>
          <w:rFonts w:asciiTheme="majorBidi" w:hAnsiTheme="majorBidi" w:cstheme="majorBidi"/>
          <w:sz w:val="24"/>
          <w:szCs w:val="24"/>
        </w:rPr>
        <w:t xml:space="preserve"> A healthy child </w:t>
      </w:r>
      <w:r w:rsidRPr="00727234">
        <w:rPr>
          <w:rFonts w:asciiTheme="majorBidi" w:hAnsiTheme="majorBidi" w:cstheme="majorBidi"/>
          <w:sz w:val="24"/>
          <w:szCs w:val="24"/>
        </w:rPr>
        <w:t>,</w:t>
      </w:r>
      <w:r w:rsidRPr="00727234">
        <w:rPr>
          <w:rFonts w:asciiTheme="majorBidi" w:eastAsia="Batang" w:hAnsiTheme="majorBidi" w:cstheme="majorBidi"/>
          <w:sz w:val="24"/>
          <w:szCs w:val="24"/>
        </w:rPr>
        <w:t xml:space="preserve">He was referred to the university communication clinic, after failing the articulation and language screening for school entry , the client attended the session with his mother and sister appointment was supposed to start at 2:00.  </w:t>
      </w:r>
    </w:p>
    <w:p w14:paraId="61C3C542" w14:textId="0E953C5E"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Medical</w:t>
      </w:r>
      <w:r w:rsidR="007728C7" w:rsidRPr="00727234">
        <w:rPr>
          <w:rFonts w:asciiTheme="majorBidi" w:eastAsia="Batang" w:hAnsiTheme="majorBidi" w:cstheme="majorBidi"/>
          <w:sz w:val="24"/>
          <w:szCs w:val="24"/>
        </w:rPr>
        <w:t xml:space="preserve"> history</w:t>
      </w:r>
      <w:r w:rsidRPr="00727234">
        <w:rPr>
          <w:rFonts w:asciiTheme="majorBidi" w:eastAsia="Batang" w:hAnsiTheme="majorBidi" w:cstheme="majorBidi"/>
          <w:sz w:val="24"/>
          <w:szCs w:val="24"/>
        </w:rPr>
        <w:t>:</w:t>
      </w:r>
    </w:p>
    <w:p w14:paraId="7D4F055F" w14:textId="20AB2CD6" w:rsidR="005C4642" w:rsidRPr="00727234" w:rsidRDefault="00FC65E1"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No issue</w:t>
      </w:r>
    </w:p>
    <w:p w14:paraId="7485EE55" w14:textId="60796B04" w:rsidR="00BA0BD0" w:rsidRPr="00727234" w:rsidRDefault="00BA0BD0"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 xml:space="preserve">Mother suspects hearing </w:t>
      </w:r>
      <w:r w:rsidR="004052FD" w:rsidRPr="00727234">
        <w:rPr>
          <w:rFonts w:asciiTheme="majorBidi" w:eastAsia="Batang" w:hAnsiTheme="majorBidi" w:cstheme="majorBidi"/>
          <w:sz w:val="24"/>
          <w:szCs w:val="24"/>
        </w:rPr>
        <w:t>loss;</w:t>
      </w:r>
      <w:r w:rsidRPr="00727234">
        <w:rPr>
          <w:rFonts w:asciiTheme="majorBidi" w:eastAsia="Batang" w:hAnsiTheme="majorBidi" w:cstheme="majorBidi"/>
          <w:sz w:val="24"/>
          <w:szCs w:val="24"/>
        </w:rPr>
        <w:t xml:space="preserve"> </w:t>
      </w:r>
      <w:r w:rsidR="004052FD" w:rsidRPr="00727234">
        <w:rPr>
          <w:rFonts w:asciiTheme="majorBidi" w:eastAsia="Batang" w:hAnsiTheme="majorBidi" w:cstheme="majorBidi"/>
          <w:sz w:val="24"/>
          <w:szCs w:val="24"/>
        </w:rPr>
        <w:t>however,</w:t>
      </w:r>
      <w:r w:rsidRPr="00727234">
        <w:rPr>
          <w:rFonts w:asciiTheme="majorBidi" w:eastAsia="Batang" w:hAnsiTheme="majorBidi" w:cstheme="majorBidi"/>
          <w:sz w:val="24"/>
          <w:szCs w:val="24"/>
        </w:rPr>
        <w:t xml:space="preserve"> the child has never had a hearing assessment.</w:t>
      </w:r>
    </w:p>
    <w:p w14:paraId="73E13410" w14:textId="78AEB32F"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Developmental</w:t>
      </w:r>
      <w:r w:rsidR="007728C7" w:rsidRPr="00727234">
        <w:rPr>
          <w:rFonts w:asciiTheme="majorBidi" w:eastAsia="Batang" w:hAnsiTheme="majorBidi" w:cstheme="majorBidi"/>
          <w:sz w:val="24"/>
          <w:szCs w:val="24"/>
        </w:rPr>
        <w:t xml:space="preserve"> history</w:t>
      </w:r>
      <w:r w:rsidRPr="00727234">
        <w:rPr>
          <w:rFonts w:asciiTheme="majorBidi" w:eastAsia="Batang" w:hAnsiTheme="majorBidi" w:cstheme="majorBidi"/>
          <w:sz w:val="24"/>
          <w:szCs w:val="24"/>
        </w:rPr>
        <w:t>:</w:t>
      </w:r>
    </w:p>
    <w:p w14:paraId="7DCFD8B1" w14:textId="16094BF1"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 xml:space="preserve">The mother reported that the client had a typical motor development. Had head control at 3 months, </w:t>
      </w:r>
      <w:r w:rsidR="009C137B" w:rsidRPr="00727234">
        <w:rPr>
          <w:rFonts w:asciiTheme="majorBidi" w:eastAsia="Batang" w:hAnsiTheme="majorBidi" w:cstheme="majorBidi"/>
          <w:sz w:val="24"/>
          <w:szCs w:val="24"/>
        </w:rPr>
        <w:t>started sitting</w:t>
      </w:r>
      <w:r w:rsidRPr="00727234">
        <w:rPr>
          <w:rFonts w:asciiTheme="majorBidi" w:eastAsia="Batang" w:hAnsiTheme="majorBidi" w:cstheme="majorBidi"/>
          <w:sz w:val="24"/>
          <w:szCs w:val="24"/>
        </w:rPr>
        <w:t xml:space="preserve"> unsupported at 6 months and started walking unsupported at 1.2 years. </w:t>
      </w:r>
    </w:p>
    <w:p w14:paraId="758E21C2" w14:textId="68B1F647" w:rsidR="005C4642" w:rsidRPr="00727234" w:rsidRDefault="005C4642"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The mother reported that the child had a typical language development, with first word spoken at the age of one.</w:t>
      </w:r>
    </w:p>
    <w:p w14:paraId="79E3F1F2" w14:textId="04FF99C0"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Natal</w:t>
      </w:r>
      <w:r w:rsidR="007728C7" w:rsidRPr="00727234">
        <w:rPr>
          <w:rFonts w:asciiTheme="majorBidi" w:eastAsia="Batang" w:hAnsiTheme="majorBidi" w:cstheme="majorBidi"/>
          <w:sz w:val="24"/>
          <w:szCs w:val="24"/>
        </w:rPr>
        <w:t xml:space="preserve"> history</w:t>
      </w:r>
      <w:r w:rsidRPr="00727234">
        <w:rPr>
          <w:rFonts w:asciiTheme="majorBidi" w:eastAsia="Batang" w:hAnsiTheme="majorBidi" w:cstheme="majorBidi"/>
          <w:sz w:val="24"/>
          <w:szCs w:val="24"/>
        </w:rPr>
        <w:t>:</w:t>
      </w:r>
    </w:p>
    <w:p w14:paraId="399393DF" w14:textId="1A862887" w:rsidR="00FC65E1" w:rsidRPr="00727234" w:rsidRDefault="00FC65E1" w:rsidP="00472BB3">
      <w:pPr>
        <w:spacing w:after="0" w:line="360" w:lineRule="auto"/>
        <w:rPr>
          <w:rFonts w:asciiTheme="majorBidi" w:eastAsia="Batang" w:hAnsiTheme="majorBidi" w:cstheme="majorBidi"/>
          <w:b/>
          <w:bCs/>
          <w:sz w:val="24"/>
          <w:szCs w:val="24"/>
        </w:rPr>
      </w:pPr>
      <w:r w:rsidRPr="00727234">
        <w:rPr>
          <w:rFonts w:asciiTheme="majorBidi" w:eastAsia="Batang" w:hAnsiTheme="majorBidi" w:cstheme="majorBidi"/>
          <w:sz w:val="24"/>
          <w:szCs w:val="24"/>
        </w:rPr>
        <w:t xml:space="preserve">The client is the product of </w:t>
      </w:r>
      <w:r w:rsidR="004052FD" w:rsidRPr="00727234">
        <w:rPr>
          <w:rFonts w:asciiTheme="majorBidi" w:eastAsia="Batang" w:hAnsiTheme="majorBidi" w:cstheme="majorBidi"/>
          <w:sz w:val="24"/>
          <w:szCs w:val="24"/>
        </w:rPr>
        <w:t>full-term</w:t>
      </w:r>
      <w:r w:rsidRPr="00727234">
        <w:rPr>
          <w:rFonts w:asciiTheme="majorBidi" w:eastAsia="Batang" w:hAnsiTheme="majorBidi" w:cstheme="majorBidi"/>
          <w:sz w:val="24"/>
          <w:szCs w:val="24"/>
        </w:rPr>
        <w:t xml:space="preserve"> normal pregnancy and delivery. </w:t>
      </w:r>
    </w:p>
    <w:p w14:paraId="15AE593D" w14:textId="0FDB359E"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Family history:</w:t>
      </w:r>
    </w:p>
    <w:p w14:paraId="67A49B0E" w14:textId="655E9F09"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Nawaf</w:t>
      </w:r>
      <w:r w:rsidRPr="00727234">
        <w:rPr>
          <w:rFonts w:asciiTheme="majorBidi" w:eastAsia="Batang" w:hAnsiTheme="majorBidi" w:cstheme="majorBidi"/>
          <w:b/>
          <w:bCs/>
          <w:sz w:val="24"/>
          <w:szCs w:val="24"/>
        </w:rPr>
        <w:t xml:space="preserve"> </w:t>
      </w:r>
      <w:r w:rsidRPr="00727234">
        <w:rPr>
          <w:rFonts w:asciiTheme="majorBidi" w:eastAsia="Batang" w:hAnsiTheme="majorBidi" w:cstheme="majorBidi"/>
          <w:sz w:val="24"/>
          <w:szCs w:val="24"/>
        </w:rPr>
        <w:t xml:space="preserve">is the fifth child of four. He has one brother and two sisters. The parents are cousins, no family history of such </w:t>
      </w:r>
      <w:r w:rsidR="004052FD" w:rsidRPr="00727234">
        <w:rPr>
          <w:rFonts w:asciiTheme="majorBidi" w:eastAsia="Batang" w:hAnsiTheme="majorBidi" w:cstheme="majorBidi"/>
          <w:sz w:val="24"/>
          <w:szCs w:val="24"/>
        </w:rPr>
        <w:t>condition.</w:t>
      </w:r>
    </w:p>
    <w:p w14:paraId="25ACA834" w14:textId="676C8910"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Communication history:</w:t>
      </w:r>
    </w:p>
    <w:p w14:paraId="10C7BB9B" w14:textId="77777777" w:rsidR="00BA0BD0"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The mother reported suspicions of behavioral disorder and communication impairment.</w:t>
      </w:r>
    </w:p>
    <w:p w14:paraId="332930DB" w14:textId="05627965" w:rsidR="00A027DE" w:rsidRPr="00727234" w:rsidRDefault="00BA0BD0"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Speech history:</w:t>
      </w:r>
    </w:p>
    <w:p w14:paraId="38598AC5" w14:textId="77777777" w:rsidR="00BA0BD0" w:rsidRPr="00727234" w:rsidRDefault="00BA0BD0" w:rsidP="00472BB3">
      <w:pPr>
        <w:spacing w:line="360" w:lineRule="auto"/>
        <w:rPr>
          <w:rFonts w:asciiTheme="majorBidi" w:eastAsia="Batang" w:hAnsiTheme="majorBidi" w:cstheme="majorBidi"/>
        </w:rPr>
      </w:pPr>
      <w:r w:rsidRPr="00727234">
        <w:rPr>
          <w:rFonts w:asciiTheme="majorBidi" w:eastAsia="Batang" w:hAnsiTheme="majorBidi" w:cstheme="majorBidi"/>
          <w:sz w:val="24"/>
          <w:szCs w:val="24"/>
        </w:rPr>
        <w:lastRenderedPageBreak/>
        <w:t xml:space="preserve">The mother reported that Nawaf was teased about his poor articulation skills, which had affected his mood throughout the week. </w:t>
      </w:r>
    </w:p>
    <w:p w14:paraId="7C07CD39" w14:textId="5364CB34"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Education</w:t>
      </w:r>
      <w:r w:rsidR="00BA0BD0" w:rsidRPr="00727234">
        <w:rPr>
          <w:rFonts w:asciiTheme="majorBidi" w:eastAsia="Batang" w:hAnsiTheme="majorBidi" w:cstheme="majorBidi"/>
          <w:sz w:val="24"/>
          <w:szCs w:val="24"/>
        </w:rPr>
        <w:t xml:space="preserve"> and </w:t>
      </w:r>
      <w:r w:rsidR="00BA0BD0" w:rsidRPr="00727234">
        <w:rPr>
          <w:rFonts w:asciiTheme="majorBidi" w:hAnsiTheme="majorBidi" w:cstheme="majorBidi"/>
          <w:sz w:val="24"/>
          <w:szCs w:val="24"/>
        </w:rPr>
        <w:t>Social</w:t>
      </w:r>
      <w:r w:rsidRPr="00727234">
        <w:rPr>
          <w:rFonts w:asciiTheme="majorBidi" w:eastAsia="Batang" w:hAnsiTheme="majorBidi" w:cstheme="majorBidi"/>
          <w:sz w:val="24"/>
          <w:szCs w:val="24"/>
        </w:rPr>
        <w:t xml:space="preserve"> history: </w:t>
      </w:r>
    </w:p>
    <w:p w14:paraId="2CC4AEF6" w14:textId="05E6CD55" w:rsidR="00A027DE" w:rsidRPr="00727234" w:rsidRDefault="00A027DE"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The client was enrolled in elementary this year. He is currently in first grade, with positive review form the teachers on his academic skills and social interaction with the other students.</w:t>
      </w:r>
    </w:p>
    <w:p w14:paraId="65EB0EC6" w14:textId="0431AEE1" w:rsidR="003720BE" w:rsidRPr="00727234" w:rsidRDefault="003720BE" w:rsidP="00472BB3">
      <w:pPr>
        <w:spacing w:after="0" w:line="360" w:lineRule="auto"/>
        <w:rPr>
          <w:rFonts w:asciiTheme="majorBidi" w:eastAsia="Batang" w:hAnsiTheme="majorBidi" w:cstheme="majorBidi"/>
          <w:sz w:val="24"/>
          <w:szCs w:val="24"/>
        </w:rPr>
      </w:pPr>
    </w:p>
    <w:p w14:paraId="1FF7EE78" w14:textId="77777777" w:rsidR="003720BE" w:rsidRPr="00727234" w:rsidRDefault="003720BE" w:rsidP="00472BB3">
      <w:pPr>
        <w:spacing w:after="0" w:line="360" w:lineRule="auto"/>
        <w:rPr>
          <w:rFonts w:asciiTheme="majorBidi" w:eastAsia="Batang" w:hAnsiTheme="majorBidi" w:cstheme="majorBidi"/>
          <w:b/>
          <w:bCs/>
          <w:sz w:val="24"/>
          <w:szCs w:val="24"/>
        </w:rPr>
      </w:pPr>
    </w:p>
    <w:p w14:paraId="4046E36E" w14:textId="3AD5B91B" w:rsidR="00DE057A" w:rsidRPr="00727234" w:rsidRDefault="00DE057A" w:rsidP="00472BB3">
      <w:pPr>
        <w:spacing w:after="0" w:line="360" w:lineRule="auto"/>
        <w:rPr>
          <w:rFonts w:asciiTheme="majorBidi" w:eastAsia="Batang" w:hAnsiTheme="majorBidi" w:cstheme="majorBidi"/>
          <w:b/>
          <w:bCs/>
          <w:sz w:val="24"/>
          <w:szCs w:val="24"/>
        </w:rPr>
      </w:pPr>
      <w:r w:rsidRPr="00727234">
        <w:rPr>
          <w:rFonts w:asciiTheme="majorBidi" w:eastAsia="Batang" w:hAnsiTheme="majorBidi" w:cstheme="majorBidi"/>
          <w:b/>
          <w:bCs/>
          <w:sz w:val="24"/>
          <w:szCs w:val="24"/>
        </w:rPr>
        <w:t>Objective:</w:t>
      </w:r>
    </w:p>
    <w:p w14:paraId="758A59E3" w14:textId="77777777" w:rsidR="00AD2E32" w:rsidRPr="00727234" w:rsidRDefault="00AD2E32"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 xml:space="preserve">During the session: </w:t>
      </w:r>
    </w:p>
    <w:p w14:paraId="342B207E" w14:textId="77777777" w:rsidR="00AD2E32" w:rsidRPr="00727234" w:rsidRDefault="00AD2E32" w:rsidP="00472BB3">
      <w:pPr>
        <w:spacing w:after="0" w:line="360" w:lineRule="auto"/>
        <w:rPr>
          <w:rFonts w:asciiTheme="majorBidi" w:eastAsia="Batang" w:hAnsiTheme="majorBidi" w:cstheme="majorBidi"/>
          <w:b/>
          <w:bCs/>
          <w:sz w:val="24"/>
          <w:szCs w:val="24"/>
        </w:rPr>
      </w:pPr>
    </w:p>
    <w:p w14:paraId="4E1D72CD" w14:textId="06F6C075" w:rsidR="00DE057A" w:rsidRPr="00727234" w:rsidRDefault="0021699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-Receptive Language</w:t>
      </w:r>
    </w:p>
    <w:tbl>
      <w:tblPr>
        <w:tblStyle w:val="a4"/>
        <w:tblW w:w="0" w:type="auto"/>
        <w:tblLook w:val="04A0" w:firstRow="1" w:lastRow="0" w:firstColumn="1" w:lastColumn="0" w:noHBand="0" w:noVBand="1"/>
      </w:tblPr>
      <w:tblGrid>
        <w:gridCol w:w="2940"/>
        <w:gridCol w:w="3301"/>
        <w:gridCol w:w="3109"/>
      </w:tblGrid>
      <w:tr w:rsidR="00D2560B" w:rsidRPr="00727234" w14:paraId="5FA68A59" w14:textId="77777777" w:rsidTr="00114592">
        <w:tc>
          <w:tcPr>
            <w:tcW w:w="9350" w:type="dxa"/>
            <w:gridSpan w:val="3"/>
          </w:tcPr>
          <w:p w14:paraId="3B73AC52" w14:textId="1CAE7D68" w:rsidR="00D2560B" w:rsidRPr="00727234" w:rsidRDefault="00D2560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Following simple commands</w:t>
            </w:r>
          </w:p>
        </w:tc>
      </w:tr>
      <w:tr w:rsidR="00D2560B" w:rsidRPr="00727234" w14:paraId="562E2828" w14:textId="77777777" w:rsidTr="007C47D0">
        <w:tc>
          <w:tcPr>
            <w:tcW w:w="2940" w:type="dxa"/>
          </w:tcPr>
          <w:p w14:paraId="19A0FEFE" w14:textId="3889A941" w:rsidR="00D2560B" w:rsidRPr="00727234" w:rsidRDefault="00D2560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1</w:t>
            </w:r>
            <w:r w:rsidRPr="00727234">
              <w:rPr>
                <w:rFonts w:asciiTheme="majorBidi" w:eastAsia="Batang" w:hAnsiTheme="majorBidi" w:cstheme="majorBidi"/>
              </w:rPr>
              <w:t xml:space="preserve"> simple command</w:t>
            </w:r>
          </w:p>
        </w:tc>
        <w:tc>
          <w:tcPr>
            <w:tcW w:w="3301" w:type="dxa"/>
          </w:tcPr>
          <w:p w14:paraId="131659E4" w14:textId="04818885"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3109" w:type="dxa"/>
          </w:tcPr>
          <w:p w14:paraId="5B834656" w14:textId="1B33D8CE"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90%</w:t>
            </w:r>
          </w:p>
        </w:tc>
      </w:tr>
      <w:tr w:rsidR="00D2560B" w:rsidRPr="00727234" w14:paraId="146B431B" w14:textId="77777777" w:rsidTr="007C47D0">
        <w:tc>
          <w:tcPr>
            <w:tcW w:w="2940" w:type="dxa"/>
          </w:tcPr>
          <w:p w14:paraId="035172BA" w14:textId="7CDBF5AA" w:rsidR="00D2560B" w:rsidRPr="00727234" w:rsidRDefault="00D2560B" w:rsidP="00472BB3">
            <w:pPr>
              <w:spacing w:after="0" w:line="360" w:lineRule="auto"/>
              <w:rPr>
                <w:rFonts w:asciiTheme="majorBidi" w:eastAsia="Batang" w:hAnsiTheme="majorBidi" w:cstheme="majorBidi"/>
              </w:rPr>
            </w:pPr>
            <w:r w:rsidRPr="00727234">
              <w:rPr>
                <w:rFonts w:asciiTheme="majorBidi" w:eastAsia="Batang" w:hAnsiTheme="majorBidi" w:cstheme="majorBidi"/>
              </w:rPr>
              <w:t xml:space="preserve">2 simple command  </w:t>
            </w:r>
          </w:p>
        </w:tc>
        <w:tc>
          <w:tcPr>
            <w:tcW w:w="3301" w:type="dxa"/>
          </w:tcPr>
          <w:p w14:paraId="43C77B58" w14:textId="1ED7CF4C"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3109" w:type="dxa"/>
          </w:tcPr>
          <w:p w14:paraId="56D3BFA0" w14:textId="5C6930C2"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0%</w:t>
            </w:r>
          </w:p>
        </w:tc>
      </w:tr>
      <w:tr w:rsidR="00D2560B" w:rsidRPr="00727234" w14:paraId="77160758" w14:textId="77777777" w:rsidTr="007C47D0">
        <w:tc>
          <w:tcPr>
            <w:tcW w:w="2940" w:type="dxa"/>
          </w:tcPr>
          <w:p w14:paraId="4855EB8F" w14:textId="1D6C6FCC" w:rsidR="00D2560B" w:rsidRPr="00727234" w:rsidRDefault="00D2560B" w:rsidP="00472BB3">
            <w:pPr>
              <w:spacing w:after="0" w:line="360" w:lineRule="auto"/>
              <w:rPr>
                <w:rFonts w:asciiTheme="majorBidi" w:eastAsia="Batang" w:hAnsiTheme="majorBidi" w:cstheme="majorBidi"/>
              </w:rPr>
            </w:pPr>
            <w:r w:rsidRPr="00727234">
              <w:rPr>
                <w:rFonts w:asciiTheme="majorBidi" w:eastAsia="Batang" w:hAnsiTheme="majorBidi" w:cstheme="majorBidi"/>
              </w:rPr>
              <w:t xml:space="preserve">3 simple command  </w:t>
            </w:r>
          </w:p>
        </w:tc>
        <w:tc>
          <w:tcPr>
            <w:tcW w:w="3301" w:type="dxa"/>
          </w:tcPr>
          <w:p w14:paraId="71FA1E73" w14:textId="3D36D261" w:rsidR="00D2560B" w:rsidRPr="00727234" w:rsidRDefault="00D2560B" w:rsidP="00472BB3">
            <w:pPr>
              <w:spacing w:after="0" w:line="360" w:lineRule="auto"/>
              <w:rPr>
                <w:rFonts w:asciiTheme="majorBidi" w:eastAsia="Batang" w:hAnsiTheme="majorBidi" w:cstheme="majorBidi"/>
              </w:rPr>
            </w:pPr>
            <w:r w:rsidRPr="00727234">
              <w:rPr>
                <w:rFonts w:asciiTheme="majorBidi" w:eastAsia="Batang" w:hAnsiTheme="majorBidi" w:cstheme="majorBidi"/>
                <w:sz w:val="24"/>
                <w:szCs w:val="24"/>
              </w:rPr>
              <w:t>10 trials</w:t>
            </w:r>
          </w:p>
        </w:tc>
        <w:tc>
          <w:tcPr>
            <w:tcW w:w="3109" w:type="dxa"/>
          </w:tcPr>
          <w:p w14:paraId="236F1219" w14:textId="3C537F37"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0%</w:t>
            </w:r>
          </w:p>
        </w:tc>
      </w:tr>
    </w:tbl>
    <w:p w14:paraId="15C19CF8" w14:textId="7D04AA25" w:rsidR="004272EB" w:rsidRPr="00727234" w:rsidRDefault="004272EB" w:rsidP="00472BB3">
      <w:pPr>
        <w:spacing w:after="0" w:line="360" w:lineRule="auto"/>
        <w:rPr>
          <w:rFonts w:asciiTheme="majorBidi" w:eastAsia="Batang" w:hAnsiTheme="majorBidi" w:cstheme="majorBidi"/>
          <w:sz w:val="24"/>
          <w:szCs w:val="24"/>
        </w:rPr>
      </w:pPr>
    </w:p>
    <w:tbl>
      <w:tblPr>
        <w:tblStyle w:val="a4"/>
        <w:tblW w:w="0" w:type="auto"/>
        <w:tblLook w:val="04A0" w:firstRow="1" w:lastRow="0" w:firstColumn="1" w:lastColumn="0" w:noHBand="0" w:noVBand="1"/>
      </w:tblPr>
      <w:tblGrid>
        <w:gridCol w:w="3359"/>
        <w:gridCol w:w="3107"/>
        <w:gridCol w:w="2884"/>
      </w:tblGrid>
      <w:tr w:rsidR="00D2560B" w:rsidRPr="00727234" w14:paraId="157660AC" w14:textId="799F59A8" w:rsidTr="001E2AB1">
        <w:tc>
          <w:tcPr>
            <w:tcW w:w="9350" w:type="dxa"/>
            <w:gridSpan w:val="3"/>
          </w:tcPr>
          <w:p w14:paraId="0CBF3BA2" w14:textId="1FA73444" w:rsidR="00D2560B" w:rsidRPr="00727234" w:rsidRDefault="00D2560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Identifying items </w:t>
            </w:r>
            <w:r w:rsidR="004052FD" w:rsidRPr="00727234">
              <w:rPr>
                <w:rFonts w:asciiTheme="majorBidi" w:eastAsia="Batang" w:hAnsiTheme="majorBidi" w:cstheme="majorBidi"/>
                <w:b/>
                <w:bCs/>
                <w:u w:val="single"/>
              </w:rPr>
              <w:t>in the</w:t>
            </w:r>
            <w:r w:rsidRPr="00727234">
              <w:rPr>
                <w:rFonts w:asciiTheme="majorBidi" w:eastAsia="Batang" w:hAnsiTheme="majorBidi" w:cstheme="majorBidi"/>
                <w:b/>
                <w:bCs/>
                <w:u w:val="single"/>
              </w:rPr>
              <w:t xml:space="preserve"> field of three</w:t>
            </w:r>
            <w:r w:rsidRPr="00727234">
              <w:rPr>
                <w:rFonts w:asciiTheme="majorBidi" w:eastAsia="Batang" w:hAnsiTheme="majorBidi" w:cstheme="majorBidi"/>
                <w:b/>
                <w:bCs/>
              </w:rPr>
              <w:t xml:space="preserve"> using pictures by pointing, </w:t>
            </w:r>
          </w:p>
          <w:p w14:paraId="713F799D" w14:textId="77777777" w:rsidR="00D2560B" w:rsidRPr="00727234" w:rsidRDefault="00D2560B" w:rsidP="00472BB3">
            <w:pPr>
              <w:spacing w:after="0" w:line="360" w:lineRule="auto"/>
              <w:rPr>
                <w:rFonts w:asciiTheme="majorBidi" w:eastAsia="Batang" w:hAnsiTheme="majorBidi" w:cstheme="majorBidi"/>
                <w:b/>
                <w:bCs/>
              </w:rPr>
            </w:pPr>
          </w:p>
        </w:tc>
      </w:tr>
      <w:tr w:rsidR="00D2560B" w:rsidRPr="00727234" w14:paraId="7FAD4D0C" w14:textId="2B297858" w:rsidTr="00D2560B">
        <w:tc>
          <w:tcPr>
            <w:tcW w:w="3359" w:type="dxa"/>
          </w:tcPr>
          <w:p w14:paraId="796751B7" w14:textId="0F8C8A40"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b/>
                <w:bCs/>
              </w:rPr>
              <w:t>Animals</w:t>
            </w:r>
          </w:p>
        </w:tc>
        <w:tc>
          <w:tcPr>
            <w:tcW w:w="3107" w:type="dxa"/>
          </w:tcPr>
          <w:p w14:paraId="0BB6D245" w14:textId="08BDC9CF"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70FA88A1" w14:textId="4A97DA56"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100%</w:t>
            </w:r>
          </w:p>
        </w:tc>
      </w:tr>
      <w:tr w:rsidR="00D2560B" w:rsidRPr="00727234" w14:paraId="2763E5C8" w14:textId="56587F53" w:rsidTr="00D2560B">
        <w:tc>
          <w:tcPr>
            <w:tcW w:w="3359" w:type="dxa"/>
          </w:tcPr>
          <w:p w14:paraId="3671B71A" w14:textId="42C60AFA"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b/>
                <w:bCs/>
              </w:rPr>
              <w:t xml:space="preserve">simple daily used items  </w:t>
            </w:r>
          </w:p>
        </w:tc>
        <w:tc>
          <w:tcPr>
            <w:tcW w:w="3107" w:type="dxa"/>
          </w:tcPr>
          <w:p w14:paraId="438A3018" w14:textId="73F3AEB0"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1C19704A" w14:textId="3E9FE57E"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100%</w:t>
            </w:r>
          </w:p>
        </w:tc>
      </w:tr>
      <w:tr w:rsidR="00D2560B" w:rsidRPr="00727234" w14:paraId="21CED91D" w14:textId="16F59842" w:rsidTr="00D2560B">
        <w:tc>
          <w:tcPr>
            <w:tcW w:w="3359" w:type="dxa"/>
          </w:tcPr>
          <w:p w14:paraId="3E72F40F" w14:textId="70C4AADF" w:rsidR="00D2560B" w:rsidRPr="00727234" w:rsidRDefault="00D2560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verbs </w:t>
            </w:r>
          </w:p>
        </w:tc>
        <w:tc>
          <w:tcPr>
            <w:tcW w:w="3107" w:type="dxa"/>
          </w:tcPr>
          <w:p w14:paraId="5B09CB73" w14:textId="66818162"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66DED97E" w14:textId="1733DADB"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100%</w:t>
            </w:r>
          </w:p>
        </w:tc>
      </w:tr>
      <w:tr w:rsidR="00D2560B" w:rsidRPr="00727234" w14:paraId="016F9EDB" w14:textId="0E4A957C" w:rsidTr="00D2560B">
        <w:tc>
          <w:tcPr>
            <w:tcW w:w="3359" w:type="dxa"/>
          </w:tcPr>
          <w:p w14:paraId="176BFB50" w14:textId="3C2F8A4E" w:rsidR="00D2560B" w:rsidRPr="00727234" w:rsidRDefault="00D2560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adjectives  </w:t>
            </w:r>
          </w:p>
        </w:tc>
        <w:tc>
          <w:tcPr>
            <w:tcW w:w="3107" w:type="dxa"/>
          </w:tcPr>
          <w:p w14:paraId="2494F45F" w14:textId="0C848CCB"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5E55804D" w14:textId="3B5FD35C"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100%</w:t>
            </w:r>
          </w:p>
        </w:tc>
      </w:tr>
      <w:tr w:rsidR="00D2560B" w:rsidRPr="00727234" w14:paraId="3CB94072" w14:textId="1127E40A" w:rsidTr="00D2560B">
        <w:tc>
          <w:tcPr>
            <w:tcW w:w="3359" w:type="dxa"/>
          </w:tcPr>
          <w:p w14:paraId="322DEFD5" w14:textId="7F8FEF0B"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b/>
                <w:bCs/>
              </w:rPr>
              <w:t>object that does not belong</w:t>
            </w:r>
          </w:p>
        </w:tc>
        <w:tc>
          <w:tcPr>
            <w:tcW w:w="3107" w:type="dxa"/>
          </w:tcPr>
          <w:p w14:paraId="275681AB" w14:textId="5419FEF8"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426413D9" w14:textId="663C350E"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100%</w:t>
            </w:r>
          </w:p>
        </w:tc>
      </w:tr>
      <w:tr w:rsidR="00D2560B" w:rsidRPr="00727234" w14:paraId="67688989" w14:textId="145A38DC" w:rsidTr="00D2560B">
        <w:tc>
          <w:tcPr>
            <w:tcW w:w="3359" w:type="dxa"/>
          </w:tcPr>
          <w:p w14:paraId="29EA23E7" w14:textId="3FADABC4" w:rsidR="00D2560B" w:rsidRPr="00727234" w:rsidRDefault="00D2560B" w:rsidP="00472BB3">
            <w:pPr>
              <w:spacing w:after="0" w:line="360" w:lineRule="auto"/>
              <w:rPr>
                <w:rFonts w:asciiTheme="majorBidi" w:eastAsia="Batang" w:hAnsiTheme="majorBidi" w:cstheme="majorBidi"/>
                <w:color w:val="FF0000"/>
              </w:rPr>
            </w:pPr>
            <w:r w:rsidRPr="00727234">
              <w:rPr>
                <w:rFonts w:asciiTheme="majorBidi" w:eastAsia="Batang" w:hAnsiTheme="majorBidi" w:cstheme="majorBidi"/>
                <w:b/>
                <w:bCs/>
              </w:rPr>
              <w:t xml:space="preserve">preposition </w:t>
            </w:r>
          </w:p>
        </w:tc>
        <w:tc>
          <w:tcPr>
            <w:tcW w:w="3107" w:type="dxa"/>
          </w:tcPr>
          <w:p w14:paraId="167025D8" w14:textId="045744EB" w:rsidR="00D2560B" w:rsidRPr="00727234" w:rsidRDefault="00D2560B"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10 trials</w:t>
            </w:r>
          </w:p>
        </w:tc>
        <w:tc>
          <w:tcPr>
            <w:tcW w:w="2884" w:type="dxa"/>
          </w:tcPr>
          <w:p w14:paraId="64441F45" w14:textId="2ECC429D" w:rsidR="00D2560B" w:rsidRPr="00727234" w:rsidRDefault="00D2560B" w:rsidP="00472B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0%</w:t>
            </w:r>
          </w:p>
        </w:tc>
      </w:tr>
    </w:tbl>
    <w:p w14:paraId="39E25359" w14:textId="77777777" w:rsidR="00216997" w:rsidRPr="00727234" w:rsidRDefault="00216997" w:rsidP="00472BB3">
      <w:pPr>
        <w:spacing w:after="0" w:line="360" w:lineRule="auto"/>
        <w:rPr>
          <w:rFonts w:asciiTheme="majorBidi" w:eastAsia="Batang" w:hAnsiTheme="majorBidi" w:cstheme="majorBidi"/>
          <w:b/>
          <w:bCs/>
          <w:u w:val="single"/>
        </w:rPr>
      </w:pPr>
    </w:p>
    <w:p w14:paraId="3AA45EF7" w14:textId="46ACA003" w:rsidR="00216997" w:rsidRPr="00727234" w:rsidRDefault="0021699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Expressive language:</w:t>
      </w:r>
    </w:p>
    <w:tbl>
      <w:tblPr>
        <w:tblStyle w:val="a4"/>
        <w:tblW w:w="0" w:type="auto"/>
        <w:tblLook w:val="04A0" w:firstRow="1" w:lastRow="0" w:firstColumn="1" w:lastColumn="0" w:noHBand="0" w:noVBand="1"/>
      </w:tblPr>
      <w:tblGrid>
        <w:gridCol w:w="3116"/>
        <w:gridCol w:w="3117"/>
        <w:gridCol w:w="3117"/>
      </w:tblGrid>
      <w:tr w:rsidR="0009409B" w:rsidRPr="00727234" w14:paraId="6E330B2A" w14:textId="77777777" w:rsidTr="00D720F3">
        <w:tc>
          <w:tcPr>
            <w:tcW w:w="9350" w:type="dxa"/>
            <w:gridSpan w:val="3"/>
          </w:tcPr>
          <w:p w14:paraId="732504B8" w14:textId="297CA86E"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 xml:space="preserve">Naming items using pictures </w:t>
            </w:r>
          </w:p>
        </w:tc>
      </w:tr>
      <w:tr w:rsidR="0009409B" w:rsidRPr="00727234" w14:paraId="08C03317" w14:textId="77777777" w:rsidTr="0009409B">
        <w:tc>
          <w:tcPr>
            <w:tcW w:w="3116" w:type="dxa"/>
          </w:tcPr>
          <w:p w14:paraId="37404212" w14:textId="2885E326" w:rsidR="0009409B" w:rsidRPr="00727234" w:rsidRDefault="0009409B" w:rsidP="00472BB3">
            <w:pPr>
              <w:spacing w:after="0" w:line="360" w:lineRule="auto"/>
              <w:rPr>
                <w:rFonts w:asciiTheme="majorBidi" w:eastAsia="Batang" w:hAnsiTheme="majorBidi" w:cstheme="majorBidi"/>
                <w:b/>
                <w:bCs/>
                <w:rtl/>
              </w:rPr>
            </w:pPr>
            <w:r w:rsidRPr="00727234">
              <w:rPr>
                <w:rFonts w:asciiTheme="majorBidi" w:eastAsia="Batang" w:hAnsiTheme="majorBidi" w:cstheme="majorBidi"/>
                <w:b/>
                <w:bCs/>
              </w:rPr>
              <w:t xml:space="preserve">Naming animals </w:t>
            </w:r>
          </w:p>
        </w:tc>
        <w:tc>
          <w:tcPr>
            <w:tcW w:w="3117" w:type="dxa"/>
          </w:tcPr>
          <w:p w14:paraId="37337119" w14:textId="663405E4"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4B86ADA3" w14:textId="670C0E55"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100%</w:t>
            </w:r>
          </w:p>
        </w:tc>
      </w:tr>
      <w:tr w:rsidR="0009409B" w:rsidRPr="00727234" w14:paraId="7E69CBD9" w14:textId="77777777" w:rsidTr="0009409B">
        <w:tc>
          <w:tcPr>
            <w:tcW w:w="3116" w:type="dxa"/>
          </w:tcPr>
          <w:p w14:paraId="5074A9E9" w14:textId="1C95590C"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Naming common</w:t>
            </w:r>
            <w:r w:rsidRPr="00727234">
              <w:rPr>
                <w:rFonts w:asciiTheme="majorBidi" w:eastAsia="Batang" w:hAnsiTheme="majorBidi" w:cstheme="majorBidi"/>
                <w:b/>
                <w:bCs/>
                <w:rtl/>
              </w:rPr>
              <w:t xml:space="preserve"> </w:t>
            </w:r>
            <w:r w:rsidRPr="00727234">
              <w:rPr>
                <w:rFonts w:asciiTheme="majorBidi" w:eastAsia="Batang" w:hAnsiTheme="majorBidi" w:cstheme="majorBidi"/>
                <w:b/>
                <w:bCs/>
              </w:rPr>
              <w:t xml:space="preserve">daily used items </w:t>
            </w:r>
          </w:p>
        </w:tc>
        <w:tc>
          <w:tcPr>
            <w:tcW w:w="3117" w:type="dxa"/>
          </w:tcPr>
          <w:p w14:paraId="26A71E19" w14:textId="1DC6FD5D"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743A5F60" w14:textId="50E3AEA6"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30%</w:t>
            </w:r>
          </w:p>
        </w:tc>
      </w:tr>
      <w:tr w:rsidR="0009409B" w:rsidRPr="00727234" w14:paraId="7E8777F8" w14:textId="77777777" w:rsidTr="0009409B">
        <w:tc>
          <w:tcPr>
            <w:tcW w:w="3116" w:type="dxa"/>
          </w:tcPr>
          <w:p w14:paraId="3BBE4C47" w14:textId="2B4BF8D2"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Verb </w:t>
            </w:r>
          </w:p>
        </w:tc>
        <w:tc>
          <w:tcPr>
            <w:tcW w:w="3117" w:type="dxa"/>
          </w:tcPr>
          <w:p w14:paraId="0E8110CB" w14:textId="5F2CF8DA"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086DFCCA" w14:textId="1D328AB1"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80%</w:t>
            </w:r>
          </w:p>
        </w:tc>
      </w:tr>
      <w:tr w:rsidR="0009409B" w:rsidRPr="00727234" w14:paraId="05686AA0" w14:textId="77777777" w:rsidTr="0009409B">
        <w:tc>
          <w:tcPr>
            <w:tcW w:w="3116" w:type="dxa"/>
          </w:tcPr>
          <w:p w14:paraId="2E1253D7" w14:textId="4D435620"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lastRenderedPageBreak/>
              <w:t xml:space="preserve">Adjectives </w:t>
            </w:r>
          </w:p>
        </w:tc>
        <w:tc>
          <w:tcPr>
            <w:tcW w:w="3117" w:type="dxa"/>
          </w:tcPr>
          <w:p w14:paraId="10272491" w14:textId="00AD9C70"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48B290C3" w14:textId="0086562B"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20%</w:t>
            </w:r>
          </w:p>
        </w:tc>
      </w:tr>
      <w:tr w:rsidR="0009409B" w:rsidRPr="00727234" w14:paraId="459A0DDE" w14:textId="77777777" w:rsidTr="00911CD9">
        <w:tc>
          <w:tcPr>
            <w:tcW w:w="9350" w:type="dxa"/>
            <w:gridSpan w:val="3"/>
          </w:tcPr>
          <w:p w14:paraId="59524E7E" w14:textId="6ACB585B"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Naming using sentence completion </w:t>
            </w:r>
          </w:p>
        </w:tc>
      </w:tr>
      <w:tr w:rsidR="0009409B" w:rsidRPr="00727234" w14:paraId="5EE8CA6C" w14:textId="77777777" w:rsidTr="0009409B">
        <w:tc>
          <w:tcPr>
            <w:tcW w:w="3116" w:type="dxa"/>
          </w:tcPr>
          <w:p w14:paraId="4212CC2C" w14:textId="1D25C6AB"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Plurals </w:t>
            </w:r>
          </w:p>
        </w:tc>
        <w:tc>
          <w:tcPr>
            <w:tcW w:w="3117" w:type="dxa"/>
          </w:tcPr>
          <w:p w14:paraId="662F9B9C" w14:textId="3C042413"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4B719187" w14:textId="50298BCB"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40%</w:t>
            </w:r>
          </w:p>
        </w:tc>
      </w:tr>
      <w:tr w:rsidR="0009409B" w:rsidRPr="00727234" w14:paraId="133C6E46" w14:textId="77777777" w:rsidTr="0009409B">
        <w:tc>
          <w:tcPr>
            <w:tcW w:w="3116" w:type="dxa"/>
          </w:tcPr>
          <w:p w14:paraId="23AA7E08" w14:textId="307F4278" w:rsidR="0009409B" w:rsidRPr="00727234" w:rsidRDefault="0009409B"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Preposition </w:t>
            </w:r>
          </w:p>
        </w:tc>
        <w:tc>
          <w:tcPr>
            <w:tcW w:w="3117" w:type="dxa"/>
          </w:tcPr>
          <w:p w14:paraId="5EB1C8DA" w14:textId="30A912C2"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14:paraId="65734C21" w14:textId="5A02979D" w:rsidR="0009409B" w:rsidRPr="00727234" w:rsidRDefault="0009409B"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0</w:t>
            </w:r>
            <w:r w:rsidR="005A724E" w:rsidRPr="00727234">
              <w:rPr>
                <w:rFonts w:asciiTheme="majorBidi" w:eastAsia="Batang" w:hAnsiTheme="majorBidi" w:cstheme="majorBidi"/>
                <w:b/>
                <w:bCs/>
                <w:u w:val="single"/>
              </w:rPr>
              <w:t>%</w:t>
            </w:r>
          </w:p>
        </w:tc>
      </w:tr>
    </w:tbl>
    <w:p w14:paraId="0DA61703" w14:textId="77777777" w:rsidR="00CC4183" w:rsidRPr="00727234" w:rsidRDefault="00CC4183" w:rsidP="00472BB3">
      <w:pPr>
        <w:spacing w:after="0" w:line="360" w:lineRule="auto"/>
        <w:rPr>
          <w:rFonts w:asciiTheme="majorBidi" w:eastAsia="Batang" w:hAnsiTheme="majorBidi" w:cstheme="majorBidi"/>
          <w:sz w:val="24"/>
          <w:szCs w:val="24"/>
        </w:rPr>
      </w:pPr>
    </w:p>
    <w:p w14:paraId="37CD88E9" w14:textId="3A11EF54" w:rsidR="00CC4183" w:rsidRPr="00727234" w:rsidRDefault="00CC4183"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Informal Language Assessment:</w:t>
      </w:r>
    </w:p>
    <w:tbl>
      <w:tblPr>
        <w:tblStyle w:val="a4"/>
        <w:tblW w:w="0" w:type="auto"/>
        <w:tblLook w:val="04A0" w:firstRow="1" w:lastRow="0" w:firstColumn="1" w:lastColumn="0" w:noHBand="0" w:noVBand="1"/>
      </w:tblPr>
      <w:tblGrid>
        <w:gridCol w:w="3116"/>
        <w:gridCol w:w="3117"/>
        <w:gridCol w:w="3117"/>
      </w:tblGrid>
      <w:tr w:rsidR="00CC4183" w:rsidRPr="00727234" w14:paraId="348FB5CC" w14:textId="77777777" w:rsidTr="00EE6CDF">
        <w:tc>
          <w:tcPr>
            <w:tcW w:w="9350" w:type="dxa"/>
            <w:gridSpan w:val="3"/>
          </w:tcPr>
          <w:p w14:paraId="279C5C5A" w14:textId="3F24EE72" w:rsidR="00CC4183"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Answering questions:</w:t>
            </w:r>
          </w:p>
        </w:tc>
      </w:tr>
      <w:tr w:rsidR="002760A7" w:rsidRPr="00727234" w14:paraId="67C83AD0" w14:textId="77777777" w:rsidTr="00CC4183">
        <w:tc>
          <w:tcPr>
            <w:tcW w:w="3116" w:type="dxa"/>
          </w:tcPr>
          <w:p w14:paraId="083E296E" w14:textId="1E292E38"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What </w:t>
            </w:r>
          </w:p>
        </w:tc>
        <w:tc>
          <w:tcPr>
            <w:tcW w:w="3117" w:type="dxa"/>
          </w:tcPr>
          <w:p w14:paraId="53C81E07" w14:textId="1A3F3A3F"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3F34CDCE" w14:textId="0B6DF949"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100%</w:t>
            </w:r>
          </w:p>
        </w:tc>
      </w:tr>
      <w:tr w:rsidR="002760A7" w:rsidRPr="00727234" w14:paraId="53881AF4" w14:textId="77777777" w:rsidTr="00CC4183">
        <w:tc>
          <w:tcPr>
            <w:tcW w:w="3116" w:type="dxa"/>
          </w:tcPr>
          <w:p w14:paraId="07853BBF" w14:textId="0A7AA434"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When </w:t>
            </w:r>
          </w:p>
        </w:tc>
        <w:tc>
          <w:tcPr>
            <w:tcW w:w="3117" w:type="dxa"/>
          </w:tcPr>
          <w:p w14:paraId="1D51BD5F" w14:textId="13D5D2D6"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63DA94B7" w14:textId="56962360"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20%</w:t>
            </w:r>
          </w:p>
        </w:tc>
      </w:tr>
      <w:tr w:rsidR="002760A7" w:rsidRPr="00727234" w14:paraId="71467D8F" w14:textId="77777777" w:rsidTr="00CC4183">
        <w:tc>
          <w:tcPr>
            <w:tcW w:w="3116" w:type="dxa"/>
          </w:tcPr>
          <w:p w14:paraId="277EE0C1" w14:textId="6E12B08B"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Who</w:t>
            </w:r>
          </w:p>
        </w:tc>
        <w:tc>
          <w:tcPr>
            <w:tcW w:w="3117" w:type="dxa"/>
          </w:tcPr>
          <w:p w14:paraId="498104FC" w14:textId="56AF8DE5"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75A90C37" w14:textId="3CB6DBA4"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0%</w:t>
            </w:r>
          </w:p>
        </w:tc>
      </w:tr>
      <w:tr w:rsidR="002760A7" w:rsidRPr="00727234" w14:paraId="55F27334" w14:textId="77777777" w:rsidTr="00CC4183">
        <w:tc>
          <w:tcPr>
            <w:tcW w:w="3116" w:type="dxa"/>
          </w:tcPr>
          <w:p w14:paraId="384BC039" w14:textId="545341BA"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Why</w:t>
            </w:r>
          </w:p>
        </w:tc>
        <w:tc>
          <w:tcPr>
            <w:tcW w:w="3117" w:type="dxa"/>
          </w:tcPr>
          <w:p w14:paraId="4D1A2C7D" w14:textId="0EB07B16"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002992D4" w14:textId="31BB54AB"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0%</w:t>
            </w:r>
          </w:p>
        </w:tc>
      </w:tr>
      <w:tr w:rsidR="002760A7" w:rsidRPr="00727234" w14:paraId="2935554D" w14:textId="77777777" w:rsidTr="00CC4183">
        <w:tc>
          <w:tcPr>
            <w:tcW w:w="3116" w:type="dxa"/>
          </w:tcPr>
          <w:p w14:paraId="513A87D4" w14:textId="3EA3034D"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Where </w:t>
            </w:r>
          </w:p>
        </w:tc>
        <w:tc>
          <w:tcPr>
            <w:tcW w:w="3117" w:type="dxa"/>
          </w:tcPr>
          <w:p w14:paraId="4D79B47E" w14:textId="027806EB"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510E35DE" w14:textId="493984A8"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40%</w:t>
            </w:r>
          </w:p>
        </w:tc>
      </w:tr>
      <w:tr w:rsidR="002760A7" w:rsidRPr="00727234" w14:paraId="1F030470" w14:textId="77777777" w:rsidTr="00CC4183">
        <w:tc>
          <w:tcPr>
            <w:tcW w:w="3116" w:type="dxa"/>
          </w:tcPr>
          <w:p w14:paraId="7E1621AB" w14:textId="0344DAC0"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Yes/no </w:t>
            </w:r>
          </w:p>
        </w:tc>
        <w:tc>
          <w:tcPr>
            <w:tcW w:w="3117" w:type="dxa"/>
          </w:tcPr>
          <w:p w14:paraId="32168DE4" w14:textId="1E04348E"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264E258B" w14:textId="7F6FE8D9"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100%</w:t>
            </w:r>
          </w:p>
        </w:tc>
      </w:tr>
      <w:tr w:rsidR="002760A7" w:rsidRPr="00727234" w14:paraId="0DAE7871" w14:textId="77777777" w:rsidTr="00CC4183">
        <w:tc>
          <w:tcPr>
            <w:tcW w:w="3116" w:type="dxa"/>
          </w:tcPr>
          <w:p w14:paraId="51CE0657" w14:textId="11C03798"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Naming favorite food items</w:t>
            </w:r>
          </w:p>
        </w:tc>
        <w:tc>
          <w:tcPr>
            <w:tcW w:w="3117" w:type="dxa"/>
          </w:tcPr>
          <w:p w14:paraId="67D626A6" w14:textId="5DA5B405"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1D958F7D" w14:textId="12F6D709"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0%</w:t>
            </w:r>
          </w:p>
        </w:tc>
      </w:tr>
      <w:tr w:rsidR="002760A7" w:rsidRPr="00727234" w14:paraId="361787E8" w14:textId="77777777" w:rsidTr="00CC4183">
        <w:tc>
          <w:tcPr>
            <w:tcW w:w="3116" w:type="dxa"/>
          </w:tcPr>
          <w:p w14:paraId="794F4C35" w14:textId="3AAA83D3" w:rsidR="002760A7" w:rsidRPr="00727234" w:rsidRDefault="002760A7" w:rsidP="00472BB3">
            <w:pPr>
              <w:spacing w:after="0" w:line="360" w:lineRule="auto"/>
              <w:rPr>
                <w:rFonts w:asciiTheme="majorBidi" w:eastAsia="Batang" w:hAnsiTheme="majorBidi" w:cstheme="majorBidi"/>
                <w:b/>
                <w:bCs/>
              </w:rPr>
            </w:pPr>
            <w:r w:rsidRPr="00727234">
              <w:rPr>
                <w:rFonts w:asciiTheme="majorBidi" w:eastAsia="Batang" w:hAnsiTheme="majorBidi" w:cstheme="majorBidi"/>
                <w:b/>
                <w:bCs/>
              </w:rPr>
              <w:t xml:space="preserve">Verbs, the function of common items  </w:t>
            </w:r>
          </w:p>
        </w:tc>
        <w:tc>
          <w:tcPr>
            <w:tcW w:w="3117" w:type="dxa"/>
          </w:tcPr>
          <w:p w14:paraId="722B8031" w14:textId="3F5D09CF"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3117" w:type="dxa"/>
          </w:tcPr>
          <w:p w14:paraId="09E1CA38" w14:textId="11566698" w:rsidR="002760A7" w:rsidRPr="00727234" w:rsidRDefault="002760A7" w:rsidP="00472BB3">
            <w:pPr>
              <w:spacing w:after="0" w:line="360" w:lineRule="auto"/>
              <w:rPr>
                <w:rFonts w:asciiTheme="majorBidi" w:eastAsia="Batang" w:hAnsiTheme="majorBidi" w:cstheme="majorBidi"/>
                <w:b/>
                <w:bCs/>
                <w:u w:val="single"/>
              </w:rPr>
            </w:pPr>
            <w:r w:rsidRPr="00727234">
              <w:rPr>
                <w:rFonts w:asciiTheme="majorBidi" w:eastAsia="Batang" w:hAnsiTheme="majorBidi" w:cstheme="majorBidi"/>
                <w:b/>
                <w:bCs/>
                <w:u w:val="single"/>
              </w:rPr>
              <w:t>0%</w:t>
            </w:r>
          </w:p>
        </w:tc>
      </w:tr>
    </w:tbl>
    <w:p w14:paraId="5E33E864" w14:textId="77777777" w:rsidR="00470404" w:rsidRPr="00727234" w:rsidRDefault="00470404" w:rsidP="00472BB3">
      <w:pPr>
        <w:spacing w:after="0" w:line="360" w:lineRule="auto"/>
        <w:rPr>
          <w:rFonts w:asciiTheme="majorBidi" w:eastAsia="Batang" w:hAnsiTheme="majorBidi" w:cstheme="majorBidi"/>
          <w:b/>
          <w:bCs/>
          <w:u w:val="single"/>
        </w:rPr>
      </w:pPr>
    </w:p>
    <w:p w14:paraId="23273DBF" w14:textId="363D9093" w:rsidR="00FC65E1" w:rsidRPr="00727234" w:rsidRDefault="00FC65E1" w:rsidP="00472BB3">
      <w:pPr>
        <w:spacing w:after="0" w:line="360" w:lineRule="auto"/>
        <w:rPr>
          <w:rFonts w:asciiTheme="majorBidi" w:eastAsia="Batang" w:hAnsiTheme="majorBidi" w:cstheme="majorBidi"/>
          <w:b/>
          <w:bCs/>
          <w:sz w:val="24"/>
          <w:szCs w:val="24"/>
        </w:rPr>
      </w:pPr>
      <w:r w:rsidRPr="00727234">
        <w:rPr>
          <w:rFonts w:asciiTheme="majorBidi" w:eastAsia="Batang" w:hAnsiTheme="majorBidi" w:cstheme="majorBidi"/>
          <w:b/>
          <w:bCs/>
          <w:sz w:val="24"/>
          <w:szCs w:val="24"/>
        </w:rPr>
        <w:t xml:space="preserve">Assessment: </w:t>
      </w:r>
    </w:p>
    <w:p w14:paraId="7D2ED883" w14:textId="0C983F59" w:rsidR="004052FD" w:rsidRPr="00727234" w:rsidRDefault="004052FD" w:rsidP="00472BB3">
      <w:pPr>
        <w:pStyle w:val="a3"/>
        <w:spacing w:line="360" w:lineRule="auto"/>
        <w:rPr>
          <w:rFonts w:asciiTheme="majorBidi" w:eastAsia="Batang" w:hAnsiTheme="majorBidi" w:cstheme="majorBidi"/>
          <w:color w:val="FF0000"/>
          <w:sz w:val="22"/>
          <w:szCs w:val="22"/>
          <w:lang w:val="en-GB"/>
        </w:rPr>
      </w:pPr>
      <w:r w:rsidRPr="00727234">
        <w:rPr>
          <w:rFonts w:asciiTheme="majorBidi" w:eastAsia="Batang" w:hAnsiTheme="majorBidi" w:cstheme="majorBidi"/>
          <w:sz w:val="22"/>
          <w:szCs w:val="22"/>
          <w:lang w:val="en-GB"/>
        </w:rPr>
        <w:t xml:space="preserve">Perform the tastes that were recommended to be done last session. </w:t>
      </w:r>
    </w:p>
    <w:p w14:paraId="51A08079" w14:textId="36C99BFC" w:rsidR="00BA0BD0" w:rsidRPr="00727234" w:rsidRDefault="00792409"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P</w:t>
      </w:r>
      <w:r w:rsidR="00BA0BD0" w:rsidRPr="00727234">
        <w:rPr>
          <w:rFonts w:asciiTheme="majorBidi" w:eastAsia="Batang" w:hAnsiTheme="majorBidi" w:cstheme="majorBidi"/>
          <w:sz w:val="24"/>
          <w:szCs w:val="24"/>
        </w:rPr>
        <w:t xml:space="preserve">eople around him sometimes have difficulties understanding him, due to his poor communication skills in long sentences and conversations. He also has some articulation errors in the phonemes /q </w:t>
      </w:r>
      <w:r w:rsidR="00BA0BD0" w:rsidRPr="00727234">
        <w:rPr>
          <w:rFonts w:asciiTheme="majorBidi" w:eastAsia="Batang" w:hAnsiTheme="majorBidi" w:cstheme="majorBidi"/>
          <w:sz w:val="24"/>
          <w:szCs w:val="24"/>
          <w:rtl/>
        </w:rPr>
        <w:t>ق</w:t>
      </w:r>
      <w:r w:rsidR="00BA0BD0" w:rsidRPr="00727234">
        <w:rPr>
          <w:rFonts w:asciiTheme="majorBidi" w:eastAsia="Batang" w:hAnsiTheme="majorBidi" w:cstheme="majorBidi"/>
          <w:sz w:val="24"/>
          <w:szCs w:val="24"/>
        </w:rPr>
        <w:t xml:space="preserve">/, /k </w:t>
      </w:r>
      <w:r w:rsidR="00BA0BD0" w:rsidRPr="00727234">
        <w:rPr>
          <w:rFonts w:asciiTheme="majorBidi" w:eastAsia="Batang" w:hAnsiTheme="majorBidi" w:cstheme="majorBidi"/>
          <w:sz w:val="24"/>
          <w:szCs w:val="24"/>
          <w:rtl/>
        </w:rPr>
        <w:t>ك</w:t>
      </w:r>
      <w:r w:rsidR="00BA0BD0" w:rsidRPr="00727234">
        <w:rPr>
          <w:rFonts w:asciiTheme="majorBidi" w:eastAsia="Batang" w:hAnsiTheme="majorBidi" w:cstheme="majorBidi"/>
          <w:sz w:val="24"/>
          <w:szCs w:val="24"/>
        </w:rPr>
        <w:t xml:space="preserve">/, /Ө </w:t>
      </w:r>
      <w:r w:rsidR="00BA0BD0" w:rsidRPr="00727234">
        <w:rPr>
          <w:rFonts w:asciiTheme="majorBidi" w:eastAsia="Batang" w:hAnsiTheme="majorBidi" w:cstheme="majorBidi"/>
          <w:sz w:val="24"/>
          <w:szCs w:val="24"/>
          <w:rtl/>
        </w:rPr>
        <w:t>ث</w:t>
      </w:r>
      <w:r w:rsidR="00BA0BD0" w:rsidRPr="00727234">
        <w:rPr>
          <w:rFonts w:asciiTheme="majorBidi" w:eastAsia="Batang" w:hAnsiTheme="majorBidi" w:cstheme="majorBidi"/>
          <w:sz w:val="24"/>
          <w:szCs w:val="24"/>
        </w:rPr>
        <w:t xml:space="preserve">/, and /ʕ </w:t>
      </w:r>
      <w:r w:rsidR="00BA0BD0" w:rsidRPr="00727234">
        <w:rPr>
          <w:rFonts w:asciiTheme="majorBidi" w:eastAsia="Batang" w:hAnsiTheme="majorBidi" w:cstheme="majorBidi"/>
          <w:sz w:val="24"/>
          <w:szCs w:val="24"/>
          <w:rtl/>
        </w:rPr>
        <w:t>ع</w:t>
      </w:r>
      <w:r w:rsidR="00BA0BD0" w:rsidRPr="00727234">
        <w:rPr>
          <w:rFonts w:asciiTheme="majorBidi" w:eastAsia="Batang" w:hAnsiTheme="majorBidi" w:cstheme="majorBidi"/>
          <w:sz w:val="24"/>
          <w:szCs w:val="24"/>
        </w:rPr>
        <w:t>/.</w:t>
      </w:r>
    </w:p>
    <w:p w14:paraId="156D8A8F" w14:textId="77777777" w:rsidR="00BA0BD0" w:rsidRPr="00727234" w:rsidRDefault="00BA0BD0" w:rsidP="00472BB3">
      <w:pPr>
        <w:spacing w:after="0" w:line="360" w:lineRule="auto"/>
        <w:rPr>
          <w:rFonts w:asciiTheme="majorBidi" w:eastAsia="Batang" w:hAnsiTheme="majorBidi" w:cstheme="majorBidi"/>
          <w:sz w:val="24"/>
          <w:szCs w:val="24"/>
        </w:rPr>
      </w:pPr>
    </w:p>
    <w:p w14:paraId="2669594E" w14:textId="77777777" w:rsidR="00BA0BD0" w:rsidRPr="00727234" w:rsidRDefault="00BA0BD0" w:rsidP="00472BB3">
      <w:pPr>
        <w:spacing w:after="0" w:line="360" w:lineRule="auto"/>
        <w:rPr>
          <w:rFonts w:asciiTheme="majorBidi" w:eastAsia="Batang" w:hAnsiTheme="majorBidi" w:cstheme="majorBidi"/>
          <w:sz w:val="24"/>
          <w:szCs w:val="24"/>
        </w:rPr>
      </w:pPr>
      <w:r w:rsidRPr="00727234">
        <w:rPr>
          <w:rFonts w:asciiTheme="majorBidi" w:eastAsia="Batang" w:hAnsiTheme="majorBidi" w:cstheme="majorBidi"/>
          <w:sz w:val="24"/>
          <w:szCs w:val="24"/>
        </w:rPr>
        <w:t xml:space="preserve">During the last session, THE FOLLOWING WAS REVEALED </w:t>
      </w:r>
    </w:p>
    <w:p w14:paraId="3293D882" w14:textId="77777777" w:rsidR="00BA0BD0" w:rsidRPr="00727234" w:rsidRDefault="00BA0BD0" w:rsidP="00472BB3">
      <w:pPr>
        <w:spacing w:after="0" w:line="360" w:lineRule="auto"/>
        <w:rPr>
          <w:rFonts w:asciiTheme="majorBidi" w:eastAsia="Batang" w:hAnsiTheme="majorBidi" w:cstheme="majorBidi"/>
          <w:sz w:val="24"/>
          <w:szCs w:val="24"/>
          <w:lang w:val="en-GB"/>
        </w:rPr>
      </w:pPr>
      <w:r w:rsidRPr="00727234">
        <w:rPr>
          <w:rFonts w:asciiTheme="majorBidi" w:eastAsia="Batang" w:hAnsiTheme="majorBidi" w:cstheme="majorBidi"/>
          <w:sz w:val="24"/>
          <w:szCs w:val="24"/>
          <w:lang w:val="en-GB"/>
        </w:rPr>
        <w:t xml:space="preserve">The </w:t>
      </w:r>
      <w:r w:rsidRPr="00727234">
        <w:rPr>
          <w:rFonts w:asciiTheme="majorBidi" w:hAnsiTheme="majorBidi" w:cstheme="majorBidi"/>
          <w:sz w:val="24"/>
          <w:szCs w:val="24"/>
        </w:rPr>
        <w:t>oral speech mechanism screening examination</w:t>
      </w:r>
      <w:r w:rsidRPr="00727234">
        <w:rPr>
          <w:rFonts w:asciiTheme="majorBidi" w:hAnsiTheme="majorBidi" w:cstheme="majorBidi"/>
          <w:b/>
          <w:bCs/>
          <w:sz w:val="24"/>
          <w:szCs w:val="24"/>
        </w:rPr>
        <w:t xml:space="preserve"> </w:t>
      </w:r>
      <w:r w:rsidRPr="00727234">
        <w:rPr>
          <w:rFonts w:asciiTheme="majorBidi" w:eastAsia="Batang" w:hAnsiTheme="majorBidi" w:cstheme="majorBidi"/>
          <w:sz w:val="24"/>
          <w:szCs w:val="24"/>
          <w:lang w:val="en-GB"/>
        </w:rPr>
        <w:t>revealed typical structures and within normal function. However, the Diadochokinetic test was not completed, will be continued by next session.</w:t>
      </w:r>
    </w:p>
    <w:p w14:paraId="6CE5BE87" w14:textId="703B5224" w:rsidR="00BA0BD0" w:rsidRPr="00727234" w:rsidRDefault="00BA0BD0" w:rsidP="00472BB3">
      <w:pPr>
        <w:pStyle w:val="a3"/>
        <w:tabs>
          <w:tab w:val="left" w:pos="5370"/>
        </w:tabs>
        <w:spacing w:line="360" w:lineRule="auto"/>
        <w:rPr>
          <w:rFonts w:asciiTheme="majorBidi" w:eastAsia="Batang" w:hAnsiTheme="majorBidi" w:cstheme="majorBidi"/>
        </w:rPr>
      </w:pPr>
      <w:r w:rsidRPr="00727234">
        <w:rPr>
          <w:rFonts w:asciiTheme="majorBidi" w:eastAsia="Batang" w:hAnsiTheme="majorBidi" w:cstheme="majorBidi"/>
          <w:bCs/>
        </w:rPr>
        <w:t>The JISH School Readiness Screening Test</w:t>
      </w:r>
      <w:r w:rsidRPr="00727234">
        <w:rPr>
          <w:rFonts w:asciiTheme="majorBidi" w:eastAsia="Batang" w:hAnsiTheme="majorBidi" w:cstheme="majorBidi"/>
          <w:b/>
          <w:bCs/>
        </w:rPr>
        <w:t xml:space="preserve"> </w:t>
      </w:r>
      <w:r w:rsidRPr="00727234">
        <w:rPr>
          <w:rFonts w:asciiTheme="majorBidi" w:eastAsia="Batang" w:hAnsiTheme="majorBidi" w:cstheme="majorBidi"/>
          <w:lang w:val="en-GB"/>
        </w:rPr>
        <w:t xml:space="preserve">revealed adequate ability to follow one to two simple commands, identify common items, animals, verbs and answering (yes/no, and where) questions. The exam also revealed poor ability to follow more than 2 simple commands, answer (who, when, what) questions, gender markers recognition. The client receptive language score and </w:t>
      </w:r>
      <w:r w:rsidR="004052FD" w:rsidRPr="00727234">
        <w:rPr>
          <w:rFonts w:asciiTheme="majorBidi" w:eastAsia="Batang" w:hAnsiTheme="majorBidi" w:cstheme="majorBidi"/>
          <w:lang w:val="en-GB"/>
        </w:rPr>
        <w:lastRenderedPageBreak/>
        <w:t>these characteristics</w:t>
      </w:r>
      <w:r w:rsidRPr="00727234">
        <w:rPr>
          <w:rFonts w:asciiTheme="majorBidi" w:eastAsia="Batang" w:hAnsiTheme="majorBidi" w:cstheme="majorBidi"/>
          <w:lang w:val="en-GB"/>
        </w:rPr>
        <w:t xml:space="preserve"> show </w:t>
      </w:r>
      <w:r w:rsidRPr="00727234">
        <w:rPr>
          <w:rFonts w:asciiTheme="majorBidi" w:eastAsia="Batang" w:hAnsiTheme="majorBidi" w:cstheme="majorBidi"/>
          <w:b/>
          <w:bCs/>
          <w:lang w:val="en-GB"/>
        </w:rPr>
        <w:t>the client to have moderate receptive language delay</w:t>
      </w:r>
      <w:r w:rsidRPr="00727234">
        <w:rPr>
          <w:rFonts w:asciiTheme="majorBidi" w:eastAsia="Batang" w:hAnsiTheme="majorBidi" w:cstheme="majorBidi"/>
          <w:lang w:val="en-GB"/>
        </w:rPr>
        <w:t xml:space="preserve">. </w:t>
      </w:r>
      <w:r w:rsidRPr="00727234">
        <w:rPr>
          <w:rFonts w:asciiTheme="majorBidi" w:eastAsia="Batang" w:hAnsiTheme="majorBidi" w:cstheme="majorBidi"/>
          <w:b/>
          <w:bCs/>
          <w:lang w:val="en-GB"/>
        </w:rPr>
        <w:t xml:space="preserve">Expressive language score and skills revealed the client to be moderately delayed </w:t>
      </w:r>
      <w:r w:rsidRPr="00727234">
        <w:rPr>
          <w:rFonts w:asciiTheme="majorBidi" w:eastAsia="Batang" w:hAnsiTheme="majorBidi" w:cstheme="majorBidi"/>
          <w:lang w:val="en-GB"/>
        </w:rPr>
        <w:t xml:space="preserve">as the client failed to name low frequency nouns and </w:t>
      </w:r>
      <w:r w:rsidRPr="00727234">
        <w:rPr>
          <w:rFonts w:asciiTheme="majorBidi" w:eastAsia="Batang" w:hAnsiTheme="majorBidi" w:cstheme="majorBidi"/>
        </w:rPr>
        <w:t xml:space="preserve">had poor narration skills where he used short simple sentences, showed poor use of inflections, and poor description skills. </w:t>
      </w:r>
      <w:r w:rsidRPr="00727234">
        <w:rPr>
          <w:rFonts w:asciiTheme="majorBidi" w:eastAsia="Batang" w:hAnsiTheme="majorBidi" w:cstheme="majorBidi"/>
          <w:lang w:val="en-GB"/>
        </w:rPr>
        <w:t xml:space="preserve">Further, he showed extremely poor sentence repetition skills. During conversation with the client the child produced </w:t>
      </w:r>
      <w:r w:rsidR="004052FD" w:rsidRPr="00727234">
        <w:rPr>
          <w:rFonts w:asciiTheme="majorBidi" w:eastAsia="Batang" w:hAnsiTheme="majorBidi" w:cstheme="majorBidi"/>
          <w:lang w:val="en-GB"/>
        </w:rPr>
        <w:t>3-4-word</w:t>
      </w:r>
      <w:r w:rsidRPr="00727234">
        <w:rPr>
          <w:rFonts w:asciiTheme="majorBidi" w:eastAsia="Batang" w:hAnsiTheme="majorBidi" w:cstheme="majorBidi"/>
          <w:lang w:val="en-GB"/>
        </w:rPr>
        <w:t xml:space="preserve"> utterances.  </w:t>
      </w:r>
      <w:r w:rsidRPr="00727234">
        <w:rPr>
          <w:rFonts w:asciiTheme="majorBidi" w:eastAsia="Batang" w:hAnsiTheme="majorBidi" w:cstheme="majorBidi"/>
          <w:b/>
          <w:bCs/>
          <w:lang w:val="en-GB"/>
        </w:rPr>
        <w:t>His speech intelligibility was subjectively judged to be 75% intelligible to an unfamiliar listener</w:t>
      </w:r>
      <w:r w:rsidRPr="00727234">
        <w:rPr>
          <w:rFonts w:asciiTheme="majorBidi" w:eastAsia="Batang" w:hAnsiTheme="majorBidi" w:cstheme="majorBidi"/>
          <w:lang w:val="en-GB"/>
        </w:rPr>
        <w:t>. Further testing of language skills and articulatory/phonology skills is required to confirm results.</w:t>
      </w:r>
    </w:p>
    <w:p w14:paraId="5E54B186" w14:textId="77777777" w:rsidR="006B7BA6" w:rsidRPr="00727234" w:rsidRDefault="006B7BA6" w:rsidP="006B7BA6">
      <w:pPr>
        <w:spacing w:after="0" w:line="480" w:lineRule="auto"/>
        <w:rPr>
          <w:rFonts w:asciiTheme="majorBidi" w:eastAsia="Batang" w:hAnsiTheme="majorBidi" w:cstheme="majorBidi"/>
          <w:sz w:val="24"/>
          <w:szCs w:val="24"/>
          <w:lang w:val="en-GB"/>
        </w:rPr>
      </w:pPr>
    </w:p>
    <w:p w14:paraId="722B54EB" w14:textId="77777777" w:rsidR="006B7BA6" w:rsidRPr="00727234" w:rsidRDefault="006B7BA6" w:rsidP="006B7BA6">
      <w:pPr>
        <w:spacing w:after="0" w:line="480" w:lineRule="auto"/>
        <w:rPr>
          <w:rFonts w:asciiTheme="majorBidi" w:eastAsia="Batang" w:hAnsiTheme="majorBidi" w:cstheme="majorBidi"/>
          <w:sz w:val="24"/>
          <w:szCs w:val="24"/>
          <w:lang w:val="en-GB"/>
        </w:rPr>
      </w:pPr>
      <w:r w:rsidRPr="00727234">
        <w:rPr>
          <w:rFonts w:asciiTheme="majorBidi" w:eastAsia="Batang" w:hAnsiTheme="majorBidi" w:cstheme="majorBidi"/>
          <w:sz w:val="24"/>
          <w:szCs w:val="24"/>
          <w:lang w:val="en-GB"/>
        </w:rPr>
        <w:t xml:space="preserve">The client was cooperative at the beginning of the session but was continuously losing </w:t>
      </w:r>
      <w:proofErr w:type="gramStart"/>
      <w:r w:rsidRPr="00727234">
        <w:rPr>
          <w:rFonts w:asciiTheme="majorBidi" w:eastAsia="Batang" w:hAnsiTheme="majorBidi" w:cstheme="majorBidi"/>
          <w:sz w:val="24"/>
          <w:szCs w:val="24"/>
          <w:lang w:val="en-GB"/>
        </w:rPr>
        <w:t>focus</w:t>
      </w:r>
      <w:proofErr w:type="gramEnd"/>
    </w:p>
    <w:p w14:paraId="41FADD6F" w14:textId="77777777" w:rsidR="00BA0BD0" w:rsidRPr="00727234" w:rsidRDefault="00BA0BD0" w:rsidP="00472BB3">
      <w:pPr>
        <w:spacing w:after="0" w:line="360" w:lineRule="auto"/>
        <w:rPr>
          <w:rFonts w:asciiTheme="majorBidi" w:eastAsia="Batang" w:hAnsiTheme="majorBidi" w:cstheme="majorBidi"/>
          <w:lang w:val="en-GB"/>
        </w:rPr>
      </w:pPr>
      <w:r w:rsidRPr="00727234">
        <w:rPr>
          <w:rFonts w:asciiTheme="majorBidi" w:eastAsia="Batang" w:hAnsiTheme="majorBidi" w:cstheme="majorBidi"/>
          <w:sz w:val="24"/>
          <w:szCs w:val="24"/>
        </w:rPr>
        <w:t xml:space="preserve">IT WAS RECOMMENDED FOR THE MOTHER TO, </w:t>
      </w:r>
      <w:r w:rsidRPr="00727234">
        <w:rPr>
          <w:rFonts w:asciiTheme="majorBidi" w:eastAsia="Batang" w:hAnsiTheme="majorBidi" w:cstheme="majorBidi"/>
          <w:lang w:val="en-GB"/>
        </w:rPr>
        <w:t>asking the client to repeat phrases and sentences using informal Arabic dialect at home. SHE WAS ALSO PROVIDED WITH JISH Communication Development Inventory for word and sentences and was asked to fill and bring next session.</w:t>
      </w:r>
    </w:p>
    <w:p w14:paraId="500DBD98" w14:textId="77777777" w:rsidR="00BA0BD0" w:rsidRPr="00727234" w:rsidRDefault="00BA0BD0" w:rsidP="00472BB3">
      <w:pPr>
        <w:pStyle w:val="a3"/>
        <w:spacing w:line="360" w:lineRule="auto"/>
        <w:ind w:left="720"/>
        <w:rPr>
          <w:rFonts w:asciiTheme="majorBidi" w:eastAsia="Batang" w:hAnsiTheme="majorBidi" w:cstheme="majorBidi"/>
          <w:lang w:val="en-GB"/>
        </w:rPr>
      </w:pPr>
    </w:p>
    <w:p w14:paraId="4CCE2F3D" w14:textId="749BC390" w:rsidR="0022760E" w:rsidRPr="00727234" w:rsidRDefault="00BA0BD0" w:rsidP="006B7BA6">
      <w:pPr>
        <w:pStyle w:val="a3"/>
        <w:numPr>
          <w:ilvl w:val="1"/>
          <w:numId w:val="3"/>
        </w:numPr>
        <w:spacing w:line="360" w:lineRule="auto"/>
        <w:rPr>
          <w:rFonts w:asciiTheme="majorBidi" w:eastAsia="Batang" w:hAnsiTheme="majorBidi" w:cstheme="majorBidi"/>
          <w:lang w:val="en-GB"/>
        </w:rPr>
      </w:pPr>
      <w:r w:rsidRPr="00727234">
        <w:rPr>
          <w:rFonts w:asciiTheme="majorBidi" w:eastAsia="Batang" w:hAnsiTheme="majorBidi" w:cstheme="majorBidi"/>
          <w:lang w:val="en-GB"/>
        </w:rPr>
        <w:t xml:space="preserve">THE GOAL OF THERAPY BY THE END OF THE SCHOOL YEAR: The client will communicate effectively with the environment around him using informal Arabic dialect. </w:t>
      </w:r>
    </w:p>
    <w:p w14:paraId="54FD40F1" w14:textId="77777777" w:rsidR="00BA0BD0" w:rsidRPr="00727234" w:rsidRDefault="00BA0BD0" w:rsidP="00472BB3">
      <w:pPr>
        <w:spacing w:after="0" w:line="360" w:lineRule="auto"/>
        <w:rPr>
          <w:rFonts w:asciiTheme="majorBidi" w:eastAsia="Batang" w:hAnsiTheme="majorBidi" w:cstheme="majorBidi"/>
          <w:sz w:val="24"/>
          <w:szCs w:val="24"/>
        </w:rPr>
      </w:pPr>
    </w:p>
    <w:p w14:paraId="58C13221" w14:textId="7ED50BE5" w:rsidR="00FC65E1" w:rsidRPr="00727234" w:rsidRDefault="00FC65E1" w:rsidP="00472BB3">
      <w:pPr>
        <w:spacing w:after="0" w:line="360" w:lineRule="auto"/>
        <w:rPr>
          <w:rFonts w:asciiTheme="majorBidi" w:eastAsia="Batang" w:hAnsiTheme="majorBidi" w:cstheme="majorBidi"/>
          <w:b/>
          <w:bCs/>
          <w:sz w:val="24"/>
          <w:szCs w:val="24"/>
        </w:rPr>
      </w:pPr>
      <w:r w:rsidRPr="00727234">
        <w:rPr>
          <w:rFonts w:asciiTheme="majorBidi" w:eastAsia="Batang" w:hAnsiTheme="majorBidi" w:cstheme="majorBidi"/>
          <w:b/>
          <w:bCs/>
          <w:sz w:val="24"/>
          <w:szCs w:val="24"/>
        </w:rPr>
        <w:t>Plan:</w:t>
      </w:r>
    </w:p>
    <w:p w14:paraId="6E4E7021" w14:textId="0C74C24E" w:rsidR="00D16A01" w:rsidRPr="00727234" w:rsidRDefault="00D16A01" w:rsidP="00472BB3">
      <w:pPr>
        <w:spacing w:after="0" w:line="360" w:lineRule="auto"/>
        <w:rPr>
          <w:rFonts w:asciiTheme="majorBidi" w:eastAsia="Batang" w:hAnsiTheme="majorBidi" w:cstheme="majorBidi"/>
          <w:b/>
          <w:bCs/>
          <w:sz w:val="24"/>
          <w:szCs w:val="24"/>
          <w:lang w:val="en-GB"/>
        </w:rPr>
      </w:pPr>
      <w:r w:rsidRPr="00727234">
        <w:rPr>
          <w:rFonts w:asciiTheme="majorBidi" w:eastAsia="Batang" w:hAnsiTheme="majorBidi" w:cstheme="majorBidi"/>
          <w:lang w:val="en-GB"/>
        </w:rPr>
        <w:t xml:space="preserve">At the end of the session, the mother was counselled regarding on, reading stories in </w:t>
      </w:r>
      <w:r w:rsidR="004052FD" w:rsidRPr="00727234">
        <w:rPr>
          <w:rFonts w:asciiTheme="majorBidi" w:eastAsia="Batang" w:hAnsiTheme="majorBidi" w:cstheme="majorBidi"/>
          <w:lang w:val="en-GB"/>
        </w:rPr>
        <w:t>informal language</w:t>
      </w:r>
      <w:r w:rsidRPr="00727234">
        <w:rPr>
          <w:rFonts w:asciiTheme="majorBidi" w:eastAsia="Batang" w:hAnsiTheme="majorBidi" w:cstheme="majorBidi"/>
          <w:lang w:val="en-GB"/>
        </w:rPr>
        <w:t xml:space="preserve"> at home. Using full sentences with proper descriptive language to increase the child’s understanding.  </w:t>
      </w:r>
    </w:p>
    <w:p w14:paraId="32FA9F04" w14:textId="53B32163" w:rsidR="00FC65E1" w:rsidRPr="00727234" w:rsidRDefault="00FC65E1" w:rsidP="00472BB3">
      <w:pPr>
        <w:spacing w:after="0" w:line="360" w:lineRule="auto"/>
        <w:rPr>
          <w:rFonts w:asciiTheme="majorBidi" w:eastAsia="Batang" w:hAnsiTheme="majorBidi" w:cstheme="majorBidi"/>
          <w:sz w:val="24"/>
          <w:szCs w:val="24"/>
        </w:rPr>
      </w:pPr>
    </w:p>
    <w:p w14:paraId="1A14B101" w14:textId="26D72544" w:rsidR="00FC65E1" w:rsidRPr="00727234" w:rsidRDefault="00FC65E1" w:rsidP="00472BB3">
      <w:pPr>
        <w:spacing w:after="0" w:line="360" w:lineRule="auto"/>
        <w:rPr>
          <w:rFonts w:asciiTheme="majorBidi" w:eastAsia="Batang" w:hAnsiTheme="majorBidi" w:cstheme="majorBidi"/>
          <w:sz w:val="24"/>
          <w:szCs w:val="24"/>
        </w:rPr>
      </w:pPr>
    </w:p>
    <w:p w14:paraId="4B3F5BA9" w14:textId="4C32BFA1" w:rsidR="007728C7" w:rsidRPr="00727234" w:rsidRDefault="007728C7" w:rsidP="00472BB3">
      <w:pPr>
        <w:pStyle w:val="a3"/>
        <w:numPr>
          <w:ilvl w:val="0"/>
          <w:numId w:val="1"/>
        </w:numPr>
        <w:spacing w:line="360" w:lineRule="auto"/>
        <w:rPr>
          <w:rFonts w:asciiTheme="majorBidi" w:eastAsia="Batang" w:hAnsiTheme="majorBidi" w:cstheme="majorBidi"/>
          <w:lang w:val="en-GB"/>
        </w:rPr>
      </w:pPr>
      <w:r w:rsidRPr="00727234">
        <w:rPr>
          <w:rFonts w:asciiTheme="majorBidi" w:eastAsia="Batang" w:hAnsiTheme="majorBidi" w:cstheme="majorBidi"/>
          <w:lang w:val="en-GB"/>
        </w:rPr>
        <w:t xml:space="preserve">THE PLAN FOR THE UPCOMING SESSION </w:t>
      </w:r>
      <w:r w:rsidR="004052FD" w:rsidRPr="00727234">
        <w:rPr>
          <w:rFonts w:asciiTheme="majorBidi" w:eastAsia="Batang" w:hAnsiTheme="majorBidi" w:cstheme="majorBidi"/>
          <w:lang w:val="en-GB"/>
        </w:rPr>
        <w:t>IS:</w:t>
      </w:r>
      <w:r w:rsidRPr="00727234">
        <w:rPr>
          <w:rFonts w:asciiTheme="majorBidi" w:eastAsia="Batang" w:hAnsiTheme="majorBidi" w:cstheme="majorBidi"/>
          <w:lang w:val="en-GB"/>
        </w:rPr>
        <w:t xml:space="preserve"> </w:t>
      </w:r>
    </w:p>
    <w:p w14:paraId="58AC2E4C" w14:textId="77777777" w:rsidR="007728C7" w:rsidRPr="00727234" w:rsidRDefault="007728C7" w:rsidP="00472BB3">
      <w:pPr>
        <w:numPr>
          <w:ilvl w:val="1"/>
          <w:numId w:val="2"/>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Continue Oral speech mechanism screening exam.</w:t>
      </w:r>
    </w:p>
    <w:p w14:paraId="6078F386" w14:textId="77777777" w:rsidR="007728C7" w:rsidRPr="00727234" w:rsidRDefault="007728C7" w:rsidP="00472BB3">
      <w:pPr>
        <w:numPr>
          <w:ilvl w:val="1"/>
          <w:numId w:val="2"/>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Administer informal language assessment.</w:t>
      </w:r>
    </w:p>
    <w:p w14:paraId="1B233453" w14:textId="77777777" w:rsidR="007728C7" w:rsidRPr="00727234" w:rsidRDefault="007728C7" w:rsidP="00472BB3">
      <w:pPr>
        <w:numPr>
          <w:ilvl w:val="1"/>
          <w:numId w:val="2"/>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 xml:space="preserve">Administer articulation assessment. </w:t>
      </w:r>
    </w:p>
    <w:p w14:paraId="309B030F" w14:textId="77777777" w:rsidR="007728C7" w:rsidRPr="00727234" w:rsidRDefault="007728C7" w:rsidP="00472BB3">
      <w:pPr>
        <w:numPr>
          <w:ilvl w:val="1"/>
          <w:numId w:val="2"/>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Screen cognitive skills.</w:t>
      </w:r>
    </w:p>
    <w:p w14:paraId="45D1250D" w14:textId="77777777" w:rsidR="007728C7" w:rsidRPr="00727234" w:rsidRDefault="007728C7" w:rsidP="00472BB3">
      <w:pPr>
        <w:numPr>
          <w:ilvl w:val="1"/>
          <w:numId w:val="2"/>
        </w:numPr>
        <w:pBdr>
          <w:bottom w:val="single" w:sz="12" w:space="1" w:color="auto"/>
        </w:pBd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Initiate training on semantic categorization and description.</w:t>
      </w:r>
    </w:p>
    <w:p w14:paraId="03872BF5" w14:textId="77777777" w:rsidR="007728C7" w:rsidRPr="00727234" w:rsidRDefault="007728C7" w:rsidP="00472BB3">
      <w:pPr>
        <w:spacing w:after="0" w:line="360" w:lineRule="auto"/>
        <w:rPr>
          <w:rFonts w:asciiTheme="majorBidi" w:eastAsia="Batang" w:hAnsiTheme="majorBidi" w:cstheme="majorBidi"/>
          <w:sz w:val="24"/>
          <w:szCs w:val="24"/>
        </w:rPr>
      </w:pPr>
    </w:p>
    <w:p w14:paraId="00AB618C" w14:textId="49C9DA7A" w:rsidR="00FC65E1" w:rsidRPr="00727234" w:rsidRDefault="00FC65E1" w:rsidP="00472BB3">
      <w:pPr>
        <w:spacing w:after="0" w:line="360" w:lineRule="auto"/>
        <w:rPr>
          <w:rFonts w:asciiTheme="majorBidi" w:eastAsia="Batang" w:hAnsiTheme="majorBidi" w:cstheme="majorBidi"/>
          <w:sz w:val="24"/>
          <w:szCs w:val="24"/>
        </w:rPr>
      </w:pPr>
    </w:p>
    <w:p w14:paraId="1FEED825" w14:textId="2551293E" w:rsidR="004052FD" w:rsidRPr="00727234" w:rsidRDefault="004052FD" w:rsidP="00472BB3">
      <w:pPr>
        <w:pStyle w:val="a3"/>
        <w:spacing w:line="360" w:lineRule="auto"/>
        <w:rPr>
          <w:rFonts w:asciiTheme="majorBidi" w:eastAsia="Batang" w:hAnsiTheme="majorBidi" w:cstheme="majorBidi"/>
          <w:sz w:val="22"/>
          <w:szCs w:val="22"/>
          <w:lang w:val="en-GB"/>
        </w:rPr>
      </w:pPr>
      <w:r w:rsidRPr="00727234">
        <w:rPr>
          <w:rFonts w:asciiTheme="majorBidi" w:eastAsia="Batang" w:hAnsiTheme="majorBidi" w:cstheme="majorBidi"/>
          <w:sz w:val="22"/>
          <w:szCs w:val="22"/>
          <w:lang w:val="en-GB"/>
        </w:rPr>
        <w:lastRenderedPageBreak/>
        <w:t xml:space="preserve">Next session will be in 2 weeks. </w:t>
      </w:r>
    </w:p>
    <w:p w14:paraId="543F7C33" w14:textId="079F1AF0" w:rsidR="00B81C27" w:rsidRPr="00727234" w:rsidRDefault="00B81C27" w:rsidP="00472BB3">
      <w:pPr>
        <w:pStyle w:val="a3"/>
        <w:spacing w:line="360" w:lineRule="auto"/>
        <w:rPr>
          <w:rFonts w:asciiTheme="majorBidi" w:eastAsia="Batang" w:hAnsiTheme="majorBidi" w:cstheme="majorBidi"/>
          <w:lang w:val="en-GB"/>
        </w:rPr>
      </w:pPr>
      <w:r w:rsidRPr="00727234">
        <w:rPr>
          <w:rFonts w:asciiTheme="majorBidi" w:eastAsia="Batang" w:hAnsiTheme="majorBidi" w:cstheme="majorBidi"/>
          <w:lang w:val="en-GB"/>
        </w:rPr>
        <w:t>Plan is to improve areas of communication to help the child to communicate more effectively using Arabic dialect, by helping him to rehearse and pronounce more words correctly</w:t>
      </w:r>
      <w:r w:rsidR="00727234" w:rsidRPr="00727234">
        <w:rPr>
          <w:rFonts w:asciiTheme="majorBidi" w:eastAsia="Batang" w:hAnsiTheme="majorBidi" w:cstheme="majorBidi"/>
          <w:lang w:val="en-GB"/>
        </w:rPr>
        <w:t xml:space="preserve"> such as </w:t>
      </w:r>
      <w:r w:rsidR="00727234" w:rsidRPr="00727234">
        <w:rPr>
          <w:rFonts w:asciiTheme="majorBidi" w:eastAsia="Batang" w:hAnsiTheme="majorBidi" w:cstheme="majorBidi"/>
        </w:rPr>
        <w:t>Naming common</w:t>
      </w:r>
      <w:r w:rsidR="00727234" w:rsidRPr="00727234">
        <w:rPr>
          <w:rFonts w:asciiTheme="majorBidi" w:eastAsia="Batang" w:hAnsiTheme="majorBidi" w:cstheme="majorBidi"/>
          <w:rtl/>
        </w:rPr>
        <w:t xml:space="preserve"> </w:t>
      </w:r>
      <w:r w:rsidR="00727234" w:rsidRPr="00727234">
        <w:rPr>
          <w:rFonts w:asciiTheme="majorBidi" w:eastAsia="Batang" w:hAnsiTheme="majorBidi" w:cstheme="majorBidi"/>
        </w:rPr>
        <w:t>daily used items</w:t>
      </w:r>
      <w:r w:rsidRPr="00727234">
        <w:rPr>
          <w:rFonts w:asciiTheme="majorBidi" w:eastAsia="Batang" w:hAnsiTheme="majorBidi" w:cstheme="majorBidi"/>
          <w:lang w:val="en-GB"/>
        </w:rPr>
        <w:t xml:space="preserve">. </w:t>
      </w:r>
    </w:p>
    <w:p w14:paraId="599C3AC1" w14:textId="5986EBA8" w:rsidR="000F1C7A" w:rsidRPr="00727234" w:rsidRDefault="000F1C7A" w:rsidP="00472BB3">
      <w:pPr>
        <w:spacing w:after="0" w:line="360" w:lineRule="auto"/>
        <w:rPr>
          <w:rFonts w:asciiTheme="majorBidi" w:eastAsia="Batang" w:hAnsiTheme="majorBidi" w:cstheme="majorBidi"/>
          <w:sz w:val="24"/>
          <w:szCs w:val="24"/>
          <w:lang w:val="en-GB"/>
        </w:rPr>
      </w:pPr>
    </w:p>
    <w:p w14:paraId="280B7B4D" w14:textId="5B8608B2" w:rsidR="000F1C7A" w:rsidRPr="00727234" w:rsidRDefault="000F1C7A" w:rsidP="00472BB3">
      <w:pPr>
        <w:spacing w:after="0" w:line="360" w:lineRule="auto"/>
        <w:rPr>
          <w:rFonts w:asciiTheme="majorBidi" w:eastAsia="Batang" w:hAnsiTheme="majorBidi" w:cstheme="majorBidi"/>
          <w:sz w:val="24"/>
          <w:szCs w:val="24"/>
          <w:lang w:val="en-GB"/>
        </w:rPr>
      </w:pPr>
    </w:p>
    <w:p w14:paraId="400878B2" w14:textId="200B0AF3" w:rsidR="000F1C7A" w:rsidRPr="00727234" w:rsidRDefault="000F1C7A" w:rsidP="00472BB3">
      <w:pPr>
        <w:spacing w:after="0" w:line="360" w:lineRule="auto"/>
        <w:rPr>
          <w:rFonts w:asciiTheme="majorBidi" w:eastAsia="Batang" w:hAnsiTheme="majorBidi" w:cstheme="majorBidi"/>
          <w:sz w:val="24"/>
          <w:szCs w:val="24"/>
          <w:lang w:val="en-GB"/>
        </w:rPr>
      </w:pPr>
    </w:p>
    <w:p w14:paraId="62AFCE4A" w14:textId="0D89C7B3" w:rsidR="000F1C7A" w:rsidRPr="00727234" w:rsidRDefault="000F1C7A" w:rsidP="00472BB3">
      <w:pPr>
        <w:spacing w:after="0" w:line="360" w:lineRule="auto"/>
        <w:rPr>
          <w:rFonts w:asciiTheme="majorBidi" w:eastAsia="Batang" w:hAnsiTheme="majorBidi" w:cstheme="majorBidi"/>
          <w:sz w:val="24"/>
          <w:szCs w:val="24"/>
          <w:lang w:val="en-GB"/>
        </w:rPr>
      </w:pPr>
    </w:p>
    <w:p w14:paraId="79BED732" w14:textId="295289B5" w:rsidR="000F1C7A" w:rsidRPr="00727234" w:rsidRDefault="000F1C7A" w:rsidP="00472BB3">
      <w:pPr>
        <w:spacing w:after="0" w:line="360" w:lineRule="auto"/>
        <w:rPr>
          <w:rFonts w:asciiTheme="majorBidi" w:eastAsia="Batang" w:hAnsiTheme="majorBidi" w:cstheme="majorBidi"/>
          <w:sz w:val="24"/>
          <w:szCs w:val="24"/>
          <w:lang w:val="en-GB"/>
        </w:rPr>
      </w:pPr>
    </w:p>
    <w:p w14:paraId="5E79B7FF" w14:textId="77777777" w:rsidR="000F1C7A" w:rsidRPr="00727234" w:rsidRDefault="000F1C7A" w:rsidP="00472BB3">
      <w:pPr>
        <w:spacing w:after="0" w:line="360" w:lineRule="auto"/>
        <w:rPr>
          <w:rFonts w:asciiTheme="majorBidi" w:eastAsia="Batang" w:hAnsiTheme="majorBidi" w:cstheme="majorBidi"/>
          <w:sz w:val="24"/>
          <w:szCs w:val="24"/>
        </w:rPr>
      </w:pPr>
    </w:p>
    <w:p w14:paraId="1987FA07" w14:textId="5A22457F" w:rsidR="00822670" w:rsidRPr="00727234" w:rsidRDefault="000D087C" w:rsidP="00472BB3">
      <w:pPr>
        <w:spacing w:after="0" w:line="360" w:lineRule="auto"/>
        <w:rPr>
          <w:rFonts w:asciiTheme="majorBidi" w:eastAsia="Batang" w:hAnsiTheme="majorBidi" w:cstheme="majorBidi"/>
        </w:rPr>
      </w:pPr>
      <w:proofErr w:type="spellStart"/>
      <w:r w:rsidRPr="00727234">
        <w:rPr>
          <w:rFonts w:asciiTheme="majorBidi" w:eastAsia="Batang" w:hAnsiTheme="majorBidi" w:cstheme="majorBidi"/>
        </w:rPr>
        <w:t>Elaf</w:t>
      </w:r>
      <w:proofErr w:type="spellEnd"/>
      <w:r w:rsidRPr="00727234">
        <w:rPr>
          <w:rFonts w:asciiTheme="majorBidi" w:eastAsia="Batang" w:hAnsiTheme="majorBidi" w:cstheme="majorBidi"/>
        </w:rPr>
        <w:t xml:space="preserve"> </w:t>
      </w:r>
      <w:proofErr w:type="spellStart"/>
      <w:r w:rsidRPr="00727234">
        <w:rPr>
          <w:rFonts w:asciiTheme="majorBidi" w:eastAsia="Batang" w:hAnsiTheme="majorBidi" w:cstheme="majorBidi"/>
        </w:rPr>
        <w:t>Alsharidi</w:t>
      </w:r>
      <w:proofErr w:type="spellEnd"/>
      <w:r w:rsidRPr="00727234">
        <w:rPr>
          <w:rFonts w:asciiTheme="majorBidi" w:eastAsia="Batang" w:hAnsiTheme="majorBidi" w:cstheme="majorBidi"/>
        </w:rPr>
        <w:t>/ Student-SLP</w:t>
      </w:r>
    </w:p>
    <w:p w14:paraId="6FD0F30C" w14:textId="65FDBFAD" w:rsidR="000D087C" w:rsidRPr="00727234" w:rsidRDefault="003E49FE" w:rsidP="00472BB3">
      <w:pPr>
        <w:spacing w:after="0" w:line="360" w:lineRule="auto"/>
        <w:rPr>
          <w:rFonts w:asciiTheme="majorBidi" w:eastAsia="Batang" w:hAnsiTheme="majorBidi" w:cstheme="majorBidi"/>
        </w:rPr>
      </w:pPr>
      <w:proofErr w:type="spellStart"/>
      <w:r w:rsidRPr="00727234">
        <w:rPr>
          <w:rFonts w:asciiTheme="majorBidi" w:eastAsia="Batang" w:hAnsiTheme="majorBidi" w:cstheme="majorBidi"/>
        </w:rPr>
        <w:t>Hala</w:t>
      </w:r>
      <w:proofErr w:type="spellEnd"/>
      <w:r w:rsidRPr="00727234">
        <w:rPr>
          <w:rFonts w:asciiTheme="majorBidi" w:eastAsia="Batang" w:hAnsiTheme="majorBidi" w:cstheme="majorBidi"/>
        </w:rPr>
        <w:t xml:space="preserve"> MSc/SLP</w:t>
      </w:r>
    </w:p>
    <w:sectPr w:rsidR="000D087C" w:rsidRPr="00727234">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AE2F3" w14:textId="77777777" w:rsidR="009D340F" w:rsidRDefault="009D340F" w:rsidP="008B2733">
      <w:pPr>
        <w:spacing w:after="0" w:line="240" w:lineRule="auto"/>
      </w:pPr>
      <w:r>
        <w:separator/>
      </w:r>
    </w:p>
  </w:endnote>
  <w:endnote w:type="continuationSeparator" w:id="0">
    <w:p w14:paraId="61DB8A57" w14:textId="77777777" w:rsidR="009D340F" w:rsidRDefault="009D340F" w:rsidP="008B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563895"/>
      <w:docPartObj>
        <w:docPartGallery w:val="Page Numbers (Bottom of Page)"/>
        <w:docPartUnique/>
      </w:docPartObj>
    </w:sdtPr>
    <w:sdtEndPr/>
    <w:sdtContent>
      <w:sdt>
        <w:sdtPr>
          <w:id w:val="-1705238520"/>
          <w:docPartObj>
            <w:docPartGallery w:val="Page Numbers (Top of Page)"/>
            <w:docPartUnique/>
          </w:docPartObj>
        </w:sdtPr>
        <w:sdtEndPr/>
        <w:sdtContent>
          <w:p w14:paraId="662D8805" w14:textId="2F157926" w:rsidR="002F6D9D" w:rsidRDefault="002F6D9D">
            <w:pPr>
              <w:pStyle w:val="a7"/>
            </w:pP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Fonts w:hint="cs"/>
                <w:lang w:val="ar-SA"/>
              </w:rPr>
              <w:t xml:space="preserve">out </w:t>
            </w:r>
            <w:r>
              <w:t xml:space="preserve">of </w:t>
            </w:r>
            <w:r>
              <w:rPr>
                <w:rtl/>
                <w:lang w:val="ar-SA"/>
              </w:rPr>
              <w:t xml:space="preserve">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7E6B7649" w14:textId="77777777" w:rsidR="002F6D9D" w:rsidRDefault="002F6D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1FCDB" w14:textId="77777777" w:rsidR="009D340F" w:rsidRDefault="009D340F" w:rsidP="008B2733">
      <w:pPr>
        <w:spacing w:after="0" w:line="240" w:lineRule="auto"/>
      </w:pPr>
      <w:r>
        <w:separator/>
      </w:r>
    </w:p>
  </w:footnote>
  <w:footnote w:type="continuationSeparator" w:id="0">
    <w:p w14:paraId="54CBD586" w14:textId="77777777" w:rsidR="009D340F" w:rsidRDefault="009D340F" w:rsidP="008B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288"/>
    <w:multiLevelType w:val="hybridMultilevel"/>
    <w:tmpl w:val="1AE8B5BC"/>
    <w:lvl w:ilvl="0" w:tplc="0409000B">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15:restartNumberingAfterBreak="0">
    <w:nsid w:val="17D9137D"/>
    <w:multiLevelType w:val="hybridMultilevel"/>
    <w:tmpl w:val="B39E4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67676E"/>
    <w:multiLevelType w:val="hybridMultilevel"/>
    <w:tmpl w:val="1AE8B5BC"/>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B278D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A675999"/>
    <w:multiLevelType w:val="hybridMultilevel"/>
    <w:tmpl w:val="1AD00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622DE7"/>
    <w:multiLevelType w:val="hybridMultilevel"/>
    <w:tmpl w:val="4EEE9A74"/>
    <w:lvl w:ilvl="0" w:tplc="D21052EE">
      <w:start w:val="1"/>
      <w:numFmt w:val="bullet"/>
      <w:lvlText w:val=""/>
      <w:lvlJc w:val="left"/>
      <w:pPr>
        <w:tabs>
          <w:tab w:val="num" w:pos="720"/>
        </w:tabs>
        <w:ind w:left="720" w:hanging="360"/>
      </w:pPr>
      <w:rPr>
        <w:rFonts w:ascii="Symbol" w:hAnsi="Symbol" w:hint="default"/>
        <w:lang w:val="en-GB"/>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EB"/>
    <w:rsid w:val="00002ADE"/>
    <w:rsid w:val="000320E2"/>
    <w:rsid w:val="00067E55"/>
    <w:rsid w:val="0008602C"/>
    <w:rsid w:val="00090E3B"/>
    <w:rsid w:val="0009409B"/>
    <w:rsid w:val="00097EF1"/>
    <w:rsid w:val="000D087C"/>
    <w:rsid w:val="000D2ECD"/>
    <w:rsid w:val="000E646D"/>
    <w:rsid w:val="000F1C7A"/>
    <w:rsid w:val="0012390C"/>
    <w:rsid w:val="0013374A"/>
    <w:rsid w:val="00134F5C"/>
    <w:rsid w:val="00180812"/>
    <w:rsid w:val="00216997"/>
    <w:rsid w:val="0022760E"/>
    <w:rsid w:val="002760A7"/>
    <w:rsid w:val="002E28D7"/>
    <w:rsid w:val="002F6D9D"/>
    <w:rsid w:val="003720BE"/>
    <w:rsid w:val="003A088B"/>
    <w:rsid w:val="003E49FE"/>
    <w:rsid w:val="003F1824"/>
    <w:rsid w:val="004052FD"/>
    <w:rsid w:val="0042069A"/>
    <w:rsid w:val="004272EB"/>
    <w:rsid w:val="00434143"/>
    <w:rsid w:val="00470404"/>
    <w:rsid w:val="00472BB3"/>
    <w:rsid w:val="0050441E"/>
    <w:rsid w:val="00525D1D"/>
    <w:rsid w:val="00545CF3"/>
    <w:rsid w:val="005A724E"/>
    <w:rsid w:val="005C4642"/>
    <w:rsid w:val="005E0527"/>
    <w:rsid w:val="006B7BA6"/>
    <w:rsid w:val="00727234"/>
    <w:rsid w:val="00764AB6"/>
    <w:rsid w:val="007728C7"/>
    <w:rsid w:val="00792409"/>
    <w:rsid w:val="007B4BE4"/>
    <w:rsid w:val="007C47D0"/>
    <w:rsid w:val="00822670"/>
    <w:rsid w:val="008374F7"/>
    <w:rsid w:val="0087412C"/>
    <w:rsid w:val="008B2733"/>
    <w:rsid w:val="008C185C"/>
    <w:rsid w:val="00912BFD"/>
    <w:rsid w:val="0097471A"/>
    <w:rsid w:val="009C137B"/>
    <w:rsid w:val="009D340F"/>
    <w:rsid w:val="009E2042"/>
    <w:rsid w:val="00A027DE"/>
    <w:rsid w:val="00A3726D"/>
    <w:rsid w:val="00A374FF"/>
    <w:rsid w:val="00A734AF"/>
    <w:rsid w:val="00AD2E32"/>
    <w:rsid w:val="00AD3311"/>
    <w:rsid w:val="00B248B9"/>
    <w:rsid w:val="00B81C27"/>
    <w:rsid w:val="00BA0BD0"/>
    <w:rsid w:val="00BB66E6"/>
    <w:rsid w:val="00BB6B1A"/>
    <w:rsid w:val="00BC6239"/>
    <w:rsid w:val="00CC4183"/>
    <w:rsid w:val="00CF60E6"/>
    <w:rsid w:val="00D02BE3"/>
    <w:rsid w:val="00D16A01"/>
    <w:rsid w:val="00D2560B"/>
    <w:rsid w:val="00DA3A38"/>
    <w:rsid w:val="00DE057A"/>
    <w:rsid w:val="00E167E0"/>
    <w:rsid w:val="00E57297"/>
    <w:rsid w:val="00EC4425"/>
    <w:rsid w:val="00F15C23"/>
    <w:rsid w:val="00F34291"/>
    <w:rsid w:val="00FC6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E1A1"/>
  <w15:chartTrackingRefBased/>
  <w15:docId w15:val="{9793C0A4-E762-46F9-AC49-D2495A5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2EB"/>
    <w:pPr>
      <w:spacing w:after="200" w:line="276" w:lineRule="auto"/>
    </w:pPr>
    <w:rPr>
      <w:rFonts w:ascii="Calibri" w:eastAsia="Times New Roman" w:hAnsi="Calibri" w:cs="Arial"/>
    </w:rPr>
  </w:style>
  <w:style w:type="paragraph" w:styleId="1">
    <w:name w:val="heading 1"/>
    <w:basedOn w:val="a"/>
    <w:next w:val="a"/>
    <w:link w:val="1Char"/>
    <w:uiPriority w:val="9"/>
    <w:qFormat/>
    <w:rsid w:val="00D02BE3"/>
    <w:pPr>
      <w:keepNext/>
      <w:keepLines/>
      <w:bidi/>
      <w:spacing w:before="240" w:after="0" w:line="259" w:lineRule="auto"/>
      <w:outlineLvl w:val="0"/>
    </w:pPr>
    <w:rPr>
      <w:rFonts w:asciiTheme="majorHAnsi" w:eastAsiaTheme="majorEastAsia" w:hAnsiTheme="majorHAnsi" w:cstheme="majorBidi"/>
      <w:color w:val="2F5496" w:themeColor="accent1" w:themeShade="BF"/>
      <w:sz w:val="32"/>
      <w:szCs w:val="32"/>
      <w:rt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4272EB"/>
    <w:pPr>
      <w:spacing w:after="0" w:line="240" w:lineRule="auto"/>
    </w:pPr>
    <w:rPr>
      <w:rFonts w:ascii="Times New Roman" w:hAnsi="Times New Roman" w:cs="Times New Roman"/>
      <w:color w:val="000000"/>
      <w:sz w:val="24"/>
      <w:szCs w:val="24"/>
      <w:lang w:bidi="ar-AE"/>
    </w:rPr>
  </w:style>
  <w:style w:type="character" w:customStyle="1" w:styleId="Char">
    <w:name w:val="نص أساسي Char"/>
    <w:basedOn w:val="a0"/>
    <w:link w:val="a3"/>
    <w:rsid w:val="004272EB"/>
    <w:rPr>
      <w:rFonts w:ascii="Times New Roman" w:eastAsia="Times New Roman" w:hAnsi="Times New Roman" w:cs="Times New Roman"/>
      <w:color w:val="000000"/>
      <w:sz w:val="24"/>
      <w:szCs w:val="24"/>
      <w:lang w:bidi="ar-AE"/>
    </w:rPr>
  </w:style>
  <w:style w:type="table" w:styleId="a4">
    <w:name w:val="Table Grid"/>
    <w:basedOn w:val="a1"/>
    <w:uiPriority w:val="59"/>
    <w:rsid w:val="0018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80812"/>
    <w:pPr>
      <w:ind w:left="720"/>
      <w:contextualSpacing/>
    </w:pPr>
  </w:style>
  <w:style w:type="paragraph" w:styleId="a6">
    <w:name w:val="header"/>
    <w:basedOn w:val="a"/>
    <w:link w:val="Char0"/>
    <w:uiPriority w:val="99"/>
    <w:unhideWhenUsed/>
    <w:rsid w:val="008B2733"/>
    <w:pPr>
      <w:tabs>
        <w:tab w:val="center" w:pos="4320"/>
        <w:tab w:val="right" w:pos="8640"/>
      </w:tabs>
      <w:spacing w:after="0" w:line="240" w:lineRule="auto"/>
    </w:pPr>
  </w:style>
  <w:style w:type="character" w:customStyle="1" w:styleId="Char0">
    <w:name w:val="رأس الصفحة Char"/>
    <w:basedOn w:val="a0"/>
    <w:link w:val="a6"/>
    <w:uiPriority w:val="99"/>
    <w:rsid w:val="008B2733"/>
    <w:rPr>
      <w:rFonts w:ascii="Calibri" w:eastAsia="Times New Roman" w:hAnsi="Calibri" w:cs="Arial"/>
    </w:rPr>
  </w:style>
  <w:style w:type="paragraph" w:styleId="a7">
    <w:name w:val="footer"/>
    <w:basedOn w:val="a"/>
    <w:link w:val="Char1"/>
    <w:uiPriority w:val="99"/>
    <w:unhideWhenUsed/>
    <w:rsid w:val="008B2733"/>
    <w:pPr>
      <w:tabs>
        <w:tab w:val="center" w:pos="4320"/>
        <w:tab w:val="right" w:pos="8640"/>
      </w:tabs>
      <w:spacing w:after="0" w:line="240" w:lineRule="auto"/>
    </w:pPr>
  </w:style>
  <w:style w:type="character" w:customStyle="1" w:styleId="Char1">
    <w:name w:val="تذييل الصفحة Char"/>
    <w:basedOn w:val="a0"/>
    <w:link w:val="a7"/>
    <w:uiPriority w:val="99"/>
    <w:rsid w:val="008B2733"/>
    <w:rPr>
      <w:rFonts w:ascii="Calibri" w:eastAsia="Times New Roman" w:hAnsi="Calibri" w:cs="Arial"/>
    </w:rPr>
  </w:style>
  <w:style w:type="character" w:customStyle="1" w:styleId="1Char">
    <w:name w:val="العنوان 1 Char"/>
    <w:basedOn w:val="a0"/>
    <w:link w:val="1"/>
    <w:uiPriority w:val="9"/>
    <w:rsid w:val="00D02BE3"/>
    <w:rPr>
      <w:rFonts w:asciiTheme="majorHAnsi" w:eastAsiaTheme="majorEastAsia" w:hAnsiTheme="majorHAnsi" w:cstheme="majorBidi"/>
      <w:color w:val="2F5496" w:themeColor="accent1" w:themeShade="BF"/>
      <w:sz w:val="32"/>
      <w:szCs w:val="32"/>
    </w:rPr>
  </w:style>
  <w:style w:type="paragraph" w:styleId="a8">
    <w:name w:val="Bibliography"/>
    <w:basedOn w:val="a"/>
    <w:next w:val="a"/>
    <w:uiPriority w:val="37"/>
    <w:unhideWhenUsed/>
    <w:rsid w:val="00D0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273247">
      <w:bodyDiv w:val="1"/>
      <w:marLeft w:val="0"/>
      <w:marRight w:val="0"/>
      <w:marTop w:val="0"/>
      <w:marBottom w:val="0"/>
      <w:divBdr>
        <w:top w:val="none" w:sz="0" w:space="0" w:color="auto"/>
        <w:left w:val="none" w:sz="0" w:space="0" w:color="auto"/>
        <w:bottom w:val="none" w:sz="0" w:space="0" w:color="auto"/>
        <w:right w:val="none" w:sz="0" w:space="0" w:color="auto"/>
      </w:divBdr>
    </w:div>
    <w:div w:id="13898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gfs</b:Tag>
    <b:SourceType>Book</b:SourceType>
    <b:Guid>{29772253-E772-4039-B7E6-7D3260538B77}</b:Guid>
    <b:Author>
      <b:Author>
        <b:NameList>
          <b:Person>
            <b:Last>g</b:Last>
          </b:Person>
        </b:NameList>
      </b:Author>
    </b:Author>
    <b:Title>f</b:Title>
    <b:Year>fs</b:Year>
    <b:RefOrder>1</b:RefOrder>
  </b:Source>
</b:Sources>
</file>

<file path=customXml/itemProps1.xml><?xml version="1.0" encoding="utf-8"?>
<ds:datastoreItem xmlns:ds="http://schemas.openxmlformats.org/officeDocument/2006/customXml" ds:itemID="{835AFC67-E55F-4EBB-AADB-06C6EB47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2540</TotalTime>
  <Pages>5</Pages>
  <Words>842</Words>
  <Characters>4804</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ALMAYMONI</dc:creator>
  <cp:keywords/>
  <dc:description/>
  <cp:lastModifiedBy>َلوفي ♡</cp:lastModifiedBy>
  <cp:revision>41</cp:revision>
  <dcterms:created xsi:type="dcterms:W3CDTF">2021-03-07T21:35:00Z</dcterms:created>
  <dcterms:modified xsi:type="dcterms:W3CDTF">2021-03-13T04:10:00Z</dcterms:modified>
</cp:coreProperties>
</file>